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B649" w14:textId="77777777" w:rsidR="00F90915" w:rsidRDefault="002C1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D32FCF7" w14:textId="77777777" w:rsidR="00F90915" w:rsidRDefault="008E79D7" w:rsidP="008E79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481F5F87" w14:textId="77777777" w:rsidR="00F90915" w:rsidRDefault="002C1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6A0A90A" w14:textId="11979C47" w:rsidR="00F90915" w:rsidRDefault="00516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C1474">
        <w:rPr>
          <w:rFonts w:ascii="Times New Roman" w:hAnsi="Times New Roman" w:cs="Times New Roman"/>
          <w:sz w:val="28"/>
          <w:szCs w:val="28"/>
        </w:rPr>
        <w:t>орок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3A6">
        <w:rPr>
          <w:rFonts w:ascii="Times New Roman" w:hAnsi="Times New Roman" w:cs="Times New Roman"/>
          <w:sz w:val="28"/>
          <w:szCs w:val="28"/>
        </w:rPr>
        <w:t>седьмого</w:t>
      </w:r>
      <w:r w:rsidR="002C1474">
        <w:rPr>
          <w:rFonts w:ascii="Times New Roman" w:hAnsi="Times New Roman" w:cs="Times New Roman"/>
          <w:sz w:val="28"/>
          <w:szCs w:val="28"/>
        </w:rPr>
        <w:t xml:space="preserve"> общего отчетно</w:t>
      </w:r>
      <w:r w:rsidR="00CE44CA">
        <w:rPr>
          <w:rFonts w:ascii="Times New Roman" w:hAnsi="Times New Roman" w:cs="Times New Roman"/>
          <w:sz w:val="28"/>
          <w:szCs w:val="28"/>
        </w:rPr>
        <w:t>го</w:t>
      </w:r>
      <w:r w:rsidR="002C1474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</w:p>
    <w:p w14:paraId="0C81CD29" w14:textId="77777777" w:rsidR="00F90915" w:rsidRDefault="002C1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потребительских обществ Владимирской области</w:t>
      </w:r>
    </w:p>
    <w:p w14:paraId="6AA8605B" w14:textId="77777777" w:rsidR="00F90915" w:rsidRDefault="00F90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856151" w14:textId="3A0F1E0F" w:rsidR="00F90915" w:rsidRDefault="003A225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4828">
        <w:rPr>
          <w:rFonts w:ascii="Times New Roman" w:hAnsi="Times New Roman" w:cs="Times New Roman"/>
          <w:sz w:val="28"/>
          <w:szCs w:val="28"/>
        </w:rPr>
        <w:t>0</w:t>
      </w:r>
      <w:r w:rsidR="00CE01D9">
        <w:rPr>
          <w:rFonts w:ascii="Times New Roman" w:hAnsi="Times New Roman" w:cs="Times New Roman"/>
          <w:sz w:val="28"/>
          <w:szCs w:val="28"/>
        </w:rPr>
        <w:t>4 апреля</w:t>
      </w:r>
      <w:r w:rsidR="002C1474">
        <w:rPr>
          <w:rFonts w:ascii="Times New Roman" w:hAnsi="Times New Roman" w:cs="Times New Roman"/>
          <w:sz w:val="28"/>
          <w:szCs w:val="28"/>
        </w:rPr>
        <w:t xml:space="preserve"> 20</w:t>
      </w:r>
      <w:r w:rsidR="008E79D7">
        <w:rPr>
          <w:rFonts w:ascii="Times New Roman" w:hAnsi="Times New Roman" w:cs="Times New Roman"/>
          <w:sz w:val="28"/>
          <w:szCs w:val="28"/>
        </w:rPr>
        <w:t>2</w:t>
      </w:r>
      <w:r w:rsidR="00CE01D9">
        <w:rPr>
          <w:rFonts w:ascii="Times New Roman" w:hAnsi="Times New Roman" w:cs="Times New Roman"/>
          <w:sz w:val="28"/>
          <w:szCs w:val="28"/>
        </w:rPr>
        <w:t>4</w:t>
      </w:r>
      <w:r w:rsidR="002C14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1474">
        <w:rPr>
          <w:rFonts w:ascii="Times New Roman" w:hAnsi="Times New Roman" w:cs="Times New Roman"/>
          <w:sz w:val="28"/>
          <w:szCs w:val="28"/>
        </w:rPr>
        <w:tab/>
      </w:r>
      <w:r w:rsidR="002C1474">
        <w:rPr>
          <w:rFonts w:ascii="Times New Roman" w:hAnsi="Times New Roman" w:cs="Times New Roman"/>
          <w:sz w:val="28"/>
          <w:szCs w:val="28"/>
        </w:rPr>
        <w:tab/>
      </w:r>
      <w:r w:rsidR="002C1474">
        <w:rPr>
          <w:rFonts w:ascii="Times New Roman" w:hAnsi="Times New Roman" w:cs="Times New Roman"/>
          <w:sz w:val="28"/>
          <w:szCs w:val="28"/>
        </w:rPr>
        <w:tab/>
      </w:r>
      <w:r w:rsidR="002C1474">
        <w:rPr>
          <w:rFonts w:ascii="Times New Roman" w:hAnsi="Times New Roman" w:cs="Times New Roman"/>
          <w:sz w:val="28"/>
          <w:szCs w:val="28"/>
        </w:rPr>
        <w:tab/>
      </w:r>
      <w:r w:rsidR="002C1474">
        <w:rPr>
          <w:rFonts w:ascii="Times New Roman" w:hAnsi="Times New Roman" w:cs="Times New Roman"/>
          <w:sz w:val="28"/>
          <w:szCs w:val="28"/>
        </w:rPr>
        <w:tab/>
      </w:r>
      <w:r w:rsidR="002C1474">
        <w:rPr>
          <w:rFonts w:ascii="Times New Roman" w:hAnsi="Times New Roman" w:cs="Times New Roman"/>
          <w:sz w:val="28"/>
          <w:szCs w:val="28"/>
        </w:rPr>
        <w:tab/>
      </w:r>
      <w:r w:rsidR="002C147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E79D7">
        <w:rPr>
          <w:rFonts w:ascii="Times New Roman" w:hAnsi="Times New Roman" w:cs="Times New Roman"/>
          <w:sz w:val="28"/>
          <w:szCs w:val="28"/>
        </w:rPr>
        <w:t>__________</w:t>
      </w:r>
    </w:p>
    <w:p w14:paraId="0FF34D99" w14:textId="77777777" w:rsidR="00F90915" w:rsidRDefault="00F90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F4B303" w14:textId="77777777" w:rsidR="00F90915" w:rsidRDefault="002C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размере и порядке уплаты </w:t>
      </w:r>
    </w:p>
    <w:p w14:paraId="5D84380E" w14:textId="77777777" w:rsidR="00F90915" w:rsidRDefault="002C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регулярных членских взносов </w:t>
      </w:r>
    </w:p>
    <w:p w14:paraId="3467533E" w14:textId="4EAD6749" w:rsidR="00F90915" w:rsidRDefault="002C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Союза на 20</w:t>
      </w:r>
      <w:r w:rsidR="008E79D7">
        <w:rPr>
          <w:rFonts w:ascii="Times New Roman" w:hAnsi="Times New Roman" w:cs="Times New Roman"/>
          <w:sz w:val="28"/>
          <w:szCs w:val="28"/>
        </w:rPr>
        <w:t>2</w:t>
      </w:r>
      <w:r w:rsidR="00CE01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AF14969" w14:textId="77777777" w:rsidR="00F90915" w:rsidRDefault="00F90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A43D3" w14:textId="03E1CB84" w:rsidR="00F90915" w:rsidRDefault="002C1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п.6.12.6., п.6.12.11. Устава, а также учитывая материалы, представленные 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Владкоопсоюза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сорок</w:t>
      </w:r>
      <w:r w:rsidR="008E79D7">
        <w:rPr>
          <w:rFonts w:ascii="Times New Roman" w:hAnsi="Times New Roman" w:cs="Times New Roman"/>
          <w:sz w:val="28"/>
          <w:szCs w:val="28"/>
        </w:rPr>
        <w:t xml:space="preserve"> </w:t>
      </w:r>
      <w:r w:rsidR="00CE01D9">
        <w:rPr>
          <w:rFonts w:ascii="Times New Roman" w:hAnsi="Times New Roman" w:cs="Times New Roman"/>
          <w:sz w:val="28"/>
          <w:szCs w:val="28"/>
        </w:rPr>
        <w:t>седьмое</w:t>
      </w:r>
      <w:r>
        <w:rPr>
          <w:rFonts w:ascii="Times New Roman" w:hAnsi="Times New Roman" w:cs="Times New Roman"/>
          <w:sz w:val="28"/>
          <w:szCs w:val="28"/>
        </w:rPr>
        <w:t xml:space="preserve"> общее отчетно</w:t>
      </w:r>
      <w:r w:rsidR="00CE44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собрание представителей потребительских обществ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749DC04" w14:textId="7C701E56" w:rsidR="00F817BA" w:rsidRDefault="00F817BA" w:rsidP="00F817BA">
      <w:pPr>
        <w:spacing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размер уплаты регулярных членских взносов членов Союза на 202</w:t>
      </w:r>
      <w:r w:rsidR="00CE01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 1).</w:t>
      </w:r>
    </w:p>
    <w:p w14:paraId="378A30B0" w14:textId="77777777" w:rsidR="00F817BA" w:rsidRDefault="00F817BA" w:rsidP="00F817BA">
      <w:pPr>
        <w:spacing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 Перечисление членских взносов на уставную непредпринимательскую деятельность осуществлять до 10 числа отчетного месяца.</w:t>
      </w:r>
    </w:p>
    <w:p w14:paraId="5A28A0BC" w14:textId="77777777" w:rsidR="00F90915" w:rsidRDefault="00F90915">
      <w:pPr>
        <w:ind w:firstLine="709"/>
        <w:rPr>
          <w:sz w:val="27"/>
          <w:szCs w:val="27"/>
        </w:rPr>
      </w:pPr>
    </w:p>
    <w:p w14:paraId="5DEA3A89" w14:textId="77777777" w:rsidR="00F90915" w:rsidRDefault="00F909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D4704F" w14:textId="76312E75" w:rsidR="00F90915" w:rsidRDefault="002C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сорок</w:t>
      </w:r>
      <w:r w:rsidR="008E79D7">
        <w:rPr>
          <w:rFonts w:ascii="Times New Roman" w:hAnsi="Times New Roman" w:cs="Times New Roman"/>
          <w:sz w:val="28"/>
          <w:szCs w:val="28"/>
        </w:rPr>
        <w:t xml:space="preserve"> </w:t>
      </w:r>
      <w:r w:rsidR="00CE01D9">
        <w:rPr>
          <w:rFonts w:ascii="Times New Roman" w:hAnsi="Times New Roman" w:cs="Times New Roman"/>
          <w:sz w:val="28"/>
          <w:szCs w:val="28"/>
        </w:rPr>
        <w:t>седьмого</w:t>
      </w:r>
      <w:r>
        <w:rPr>
          <w:rFonts w:ascii="Times New Roman" w:hAnsi="Times New Roman" w:cs="Times New Roman"/>
          <w:sz w:val="28"/>
          <w:szCs w:val="28"/>
        </w:rPr>
        <w:t xml:space="preserve"> общего</w:t>
      </w:r>
    </w:p>
    <w:p w14:paraId="59E57F08" w14:textId="261BA5FF" w:rsidR="00F90915" w:rsidRDefault="00CE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1474">
        <w:rPr>
          <w:rFonts w:ascii="Times New Roman" w:hAnsi="Times New Roman" w:cs="Times New Roman"/>
          <w:sz w:val="28"/>
          <w:szCs w:val="28"/>
        </w:rPr>
        <w:t>тчетно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C1474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</w:p>
    <w:p w14:paraId="54474B51" w14:textId="77777777" w:rsidR="00F90915" w:rsidRDefault="002C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потребительских обществ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79D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4E215477" w14:textId="77777777" w:rsidR="00F90915" w:rsidRDefault="00F90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B2449A" w14:textId="77777777" w:rsidR="00F90915" w:rsidRDefault="00F90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EACF3" w14:textId="3461B3D1" w:rsidR="00F90915" w:rsidRDefault="002C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сорок</w:t>
      </w:r>
      <w:r w:rsidR="008E79D7">
        <w:rPr>
          <w:rFonts w:ascii="Times New Roman" w:hAnsi="Times New Roman" w:cs="Times New Roman"/>
          <w:sz w:val="28"/>
          <w:szCs w:val="28"/>
        </w:rPr>
        <w:t xml:space="preserve"> </w:t>
      </w:r>
      <w:r w:rsidR="00CE01D9">
        <w:rPr>
          <w:rFonts w:ascii="Times New Roman" w:hAnsi="Times New Roman" w:cs="Times New Roman"/>
          <w:sz w:val="28"/>
          <w:szCs w:val="28"/>
        </w:rPr>
        <w:t>седьмого</w:t>
      </w:r>
      <w:r>
        <w:rPr>
          <w:rFonts w:ascii="Times New Roman" w:hAnsi="Times New Roman" w:cs="Times New Roman"/>
          <w:sz w:val="28"/>
          <w:szCs w:val="28"/>
        </w:rPr>
        <w:t xml:space="preserve"> общего</w:t>
      </w:r>
    </w:p>
    <w:p w14:paraId="593DBA6C" w14:textId="4B3A4058" w:rsidR="00F90915" w:rsidRDefault="00CE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1474">
        <w:rPr>
          <w:rFonts w:ascii="Times New Roman" w:hAnsi="Times New Roman" w:cs="Times New Roman"/>
          <w:sz w:val="28"/>
          <w:szCs w:val="28"/>
        </w:rPr>
        <w:t>тчетно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2C1474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</w:p>
    <w:p w14:paraId="30259A66" w14:textId="77777777" w:rsidR="00F90915" w:rsidRDefault="002C147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потребительских обществ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79D7">
        <w:rPr>
          <w:rFonts w:ascii="Times New Roman" w:hAnsi="Times New Roman" w:cs="Times New Roman"/>
          <w:sz w:val="28"/>
          <w:szCs w:val="28"/>
        </w:rPr>
        <w:t>___________</w:t>
      </w:r>
    </w:p>
    <w:sectPr w:rsidR="00F90915">
      <w:pgSz w:w="11906" w:h="16838"/>
      <w:pgMar w:top="851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D6BA1"/>
    <w:multiLevelType w:val="hybridMultilevel"/>
    <w:tmpl w:val="B232A3B8"/>
    <w:lvl w:ilvl="0" w:tplc="B598F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9720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915"/>
    <w:rsid w:val="002C1474"/>
    <w:rsid w:val="003A2259"/>
    <w:rsid w:val="005161D7"/>
    <w:rsid w:val="006C5B71"/>
    <w:rsid w:val="008E79D7"/>
    <w:rsid w:val="00B76E69"/>
    <w:rsid w:val="00CE01D9"/>
    <w:rsid w:val="00CE44CA"/>
    <w:rsid w:val="00E733A6"/>
    <w:rsid w:val="00F817BA"/>
    <w:rsid w:val="00F90915"/>
    <w:rsid w:val="00FA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9CC7"/>
  <w15:docId w15:val="{110735F4-C0AC-42D0-9FF4-6FDE9587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87D"/>
    <w:pPr>
      <w:spacing w:after="200"/>
    </w:p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Заглавие"/>
    <w:basedOn w:val="10"/>
  </w:style>
  <w:style w:type="paragraph" w:styleId="a8">
    <w:name w:val="List Paragraph"/>
    <w:basedOn w:val="a"/>
    <w:uiPriority w:val="34"/>
    <w:qFormat/>
    <w:rsid w:val="0059416F"/>
    <w:pPr>
      <w:ind w:left="720"/>
      <w:contextualSpacing/>
    </w:pPr>
  </w:style>
  <w:style w:type="paragraph" w:customStyle="1" w:styleId="a9">
    <w:name w:val="Блочная цитата"/>
    <w:basedOn w:val="a"/>
    <w:qFormat/>
  </w:style>
  <w:style w:type="paragraph" w:styleId="aa">
    <w:name w:val="Subtitle"/>
    <w:basedOn w:val="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Акимова Елена</cp:lastModifiedBy>
  <cp:revision>31</cp:revision>
  <cp:lastPrinted>2024-03-19T05:48:00Z</cp:lastPrinted>
  <dcterms:created xsi:type="dcterms:W3CDTF">2016-02-07T08:42:00Z</dcterms:created>
  <dcterms:modified xsi:type="dcterms:W3CDTF">2024-03-19T05:48:00Z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