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59" w:rsidRDefault="00805C59">
      <w:pPr>
        <w:jc w:val="right"/>
        <w:rPr>
          <w:rFonts w:ascii="Times New Roman" w:hAnsi="Times New Roman" w:cs="Times New Roman"/>
          <w:sz w:val="32"/>
          <w:szCs w:val="32"/>
        </w:rPr>
      </w:pPr>
      <w:r>
        <w:rPr>
          <w:rFonts w:ascii="Times New Roman" w:hAnsi="Times New Roman" w:cs="Times New Roman"/>
          <w:sz w:val="32"/>
          <w:szCs w:val="32"/>
        </w:rPr>
        <w:t>ПРОЕКТ</w:t>
      </w:r>
    </w:p>
    <w:p w:rsidR="00805C59" w:rsidRDefault="00805C5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05C59" w:rsidRDefault="005907B2">
      <w:pPr>
        <w:spacing w:after="159" w:line="240" w:lineRule="auto"/>
        <w:contextualSpacing/>
        <w:jc w:val="center"/>
      </w:pPr>
      <w:r>
        <w:rPr>
          <w:rFonts w:ascii="Times New Roman" w:hAnsi="Times New Roman" w:cs="Times New Roman"/>
          <w:sz w:val="28"/>
          <w:szCs w:val="28"/>
        </w:rPr>
        <w:t>с</w:t>
      </w:r>
      <w:r w:rsidR="009E183F">
        <w:rPr>
          <w:rFonts w:ascii="Times New Roman" w:hAnsi="Times New Roman" w:cs="Times New Roman"/>
          <w:sz w:val="28"/>
          <w:szCs w:val="28"/>
        </w:rPr>
        <w:t xml:space="preserve">орок </w:t>
      </w:r>
      <w:r w:rsidR="00EC781D">
        <w:rPr>
          <w:rFonts w:ascii="Times New Roman" w:hAnsi="Times New Roman" w:cs="Times New Roman"/>
          <w:sz w:val="28"/>
          <w:szCs w:val="28"/>
        </w:rPr>
        <w:t>седьмого</w:t>
      </w:r>
      <w:r w:rsidR="00805C59">
        <w:rPr>
          <w:rFonts w:ascii="Times New Roman" w:hAnsi="Times New Roman" w:cs="Times New Roman"/>
          <w:sz w:val="28"/>
          <w:szCs w:val="28"/>
        </w:rPr>
        <w:t xml:space="preserve"> общего отчетно</w:t>
      </w:r>
      <w:r w:rsidR="00AF7836">
        <w:rPr>
          <w:rFonts w:ascii="Times New Roman" w:hAnsi="Times New Roman" w:cs="Times New Roman"/>
          <w:sz w:val="28"/>
          <w:szCs w:val="28"/>
        </w:rPr>
        <w:t>го</w:t>
      </w:r>
      <w:r w:rsidR="00805C59">
        <w:rPr>
          <w:rFonts w:ascii="Times New Roman" w:hAnsi="Times New Roman" w:cs="Times New Roman"/>
          <w:sz w:val="28"/>
          <w:szCs w:val="28"/>
        </w:rPr>
        <w:t xml:space="preserve"> собрания представителей</w:t>
      </w:r>
    </w:p>
    <w:p w:rsidR="00805C59" w:rsidRDefault="00805C59">
      <w:pPr>
        <w:spacing w:after="159" w:line="240" w:lineRule="auto"/>
        <w:contextualSpacing/>
        <w:jc w:val="center"/>
      </w:pPr>
      <w:r>
        <w:rPr>
          <w:rFonts w:ascii="Times New Roman" w:hAnsi="Times New Roman" w:cs="Times New Roman"/>
          <w:sz w:val="28"/>
          <w:szCs w:val="28"/>
        </w:rPr>
        <w:t>потребительских обществ Владимирской области</w:t>
      </w:r>
    </w:p>
    <w:p w:rsidR="00805C59" w:rsidRDefault="00805C59">
      <w:pPr>
        <w:spacing w:after="159" w:line="240" w:lineRule="auto"/>
        <w:contextualSpacing/>
        <w:jc w:val="center"/>
        <w:rPr>
          <w:rFonts w:ascii="Times New Roman" w:hAnsi="Times New Roman" w:cs="Times New Roman"/>
          <w:sz w:val="28"/>
          <w:szCs w:val="28"/>
        </w:rPr>
      </w:pPr>
    </w:p>
    <w:p w:rsidR="00805C59" w:rsidRDefault="00805C59">
      <w:pPr>
        <w:jc w:val="both"/>
        <w:rPr>
          <w:rFonts w:ascii="Times New Roman" w:hAnsi="Times New Roman" w:cs="Times New Roman"/>
          <w:sz w:val="28"/>
          <w:szCs w:val="28"/>
        </w:rPr>
      </w:pPr>
      <w:r>
        <w:rPr>
          <w:rFonts w:ascii="Times New Roman" w:hAnsi="Times New Roman" w:cs="Times New Roman"/>
          <w:sz w:val="28"/>
          <w:szCs w:val="28"/>
        </w:rPr>
        <w:t xml:space="preserve">от </w:t>
      </w:r>
      <w:r w:rsidR="00B27FFD">
        <w:rPr>
          <w:rFonts w:ascii="Times New Roman" w:hAnsi="Times New Roman" w:cs="Times New Roman"/>
          <w:sz w:val="28"/>
          <w:szCs w:val="28"/>
        </w:rPr>
        <w:t>0</w:t>
      </w:r>
      <w:r w:rsidR="00EC781D">
        <w:rPr>
          <w:rFonts w:ascii="Times New Roman" w:hAnsi="Times New Roman" w:cs="Times New Roman"/>
          <w:sz w:val="28"/>
          <w:szCs w:val="28"/>
        </w:rPr>
        <w:t>4</w:t>
      </w:r>
      <w:r>
        <w:rPr>
          <w:rFonts w:ascii="Times New Roman" w:hAnsi="Times New Roman" w:cs="Times New Roman"/>
          <w:sz w:val="28"/>
          <w:szCs w:val="28"/>
        </w:rPr>
        <w:t xml:space="preserve"> </w:t>
      </w:r>
      <w:r w:rsidR="00EC781D">
        <w:rPr>
          <w:rFonts w:ascii="Times New Roman" w:hAnsi="Times New Roman" w:cs="Times New Roman"/>
          <w:sz w:val="28"/>
          <w:szCs w:val="28"/>
        </w:rPr>
        <w:t>апреля</w:t>
      </w:r>
      <w:r>
        <w:rPr>
          <w:rFonts w:ascii="Times New Roman" w:hAnsi="Times New Roman" w:cs="Times New Roman"/>
          <w:sz w:val="28"/>
          <w:szCs w:val="28"/>
        </w:rPr>
        <w:t xml:space="preserve"> 20</w:t>
      </w:r>
      <w:r w:rsidR="009E183F">
        <w:rPr>
          <w:rFonts w:ascii="Times New Roman" w:hAnsi="Times New Roman" w:cs="Times New Roman"/>
          <w:sz w:val="28"/>
          <w:szCs w:val="28"/>
        </w:rPr>
        <w:t>2</w:t>
      </w:r>
      <w:r w:rsidR="00EC781D">
        <w:rPr>
          <w:rFonts w:ascii="Times New Roman" w:hAnsi="Times New Roman" w:cs="Times New Roman"/>
          <w:sz w:val="28"/>
          <w:szCs w:val="28"/>
        </w:rPr>
        <w:t>4</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p>
    <w:p w:rsidR="00805C59" w:rsidRDefault="00805C59">
      <w:pPr>
        <w:spacing w:after="0" w:line="240" w:lineRule="auto"/>
        <w:jc w:val="both"/>
        <w:rPr>
          <w:rFonts w:ascii="Times New Roman" w:hAnsi="Times New Roman" w:cs="Times New Roman"/>
          <w:sz w:val="28"/>
          <w:szCs w:val="28"/>
        </w:rPr>
      </w:pPr>
    </w:p>
    <w:p w:rsidR="00805C59" w:rsidRDefault="00805C59">
      <w:pPr>
        <w:spacing w:after="0" w:line="240" w:lineRule="auto"/>
        <w:rPr>
          <w:rFonts w:ascii="Times New Roman" w:hAnsi="Times New Roman" w:cs="Times New Roman"/>
          <w:sz w:val="28"/>
          <w:szCs w:val="28"/>
        </w:rPr>
      </w:pPr>
    </w:p>
    <w:p w:rsidR="00973FD1" w:rsidRDefault="00805C59">
      <w:pPr>
        <w:spacing w:after="0" w:line="240" w:lineRule="auto"/>
        <w:rPr>
          <w:rFonts w:ascii="Times New Roman" w:hAnsi="Times New Roman" w:cs="Times New Roman"/>
          <w:sz w:val="28"/>
          <w:szCs w:val="28"/>
        </w:rPr>
      </w:pPr>
      <w:r>
        <w:rPr>
          <w:rFonts w:ascii="Times New Roman" w:hAnsi="Times New Roman" w:cs="Times New Roman"/>
          <w:sz w:val="28"/>
          <w:szCs w:val="28"/>
        </w:rPr>
        <w:t>Отчет Совета</w:t>
      </w:r>
      <w:r w:rsidR="00973FD1">
        <w:rPr>
          <w:rFonts w:ascii="Times New Roman" w:hAnsi="Times New Roman" w:cs="Times New Roman"/>
          <w:sz w:val="28"/>
          <w:szCs w:val="28"/>
        </w:rPr>
        <w:t xml:space="preserve"> и правления</w:t>
      </w:r>
      <w:r>
        <w:rPr>
          <w:rFonts w:ascii="Times New Roman" w:hAnsi="Times New Roman" w:cs="Times New Roman"/>
          <w:sz w:val="28"/>
          <w:szCs w:val="28"/>
        </w:rPr>
        <w:t xml:space="preserve"> Владкоопсоюза </w:t>
      </w:r>
    </w:p>
    <w:p w:rsidR="00805C59" w:rsidRDefault="00805C59">
      <w:pPr>
        <w:spacing w:after="0" w:line="240" w:lineRule="auto"/>
      </w:pPr>
      <w:r>
        <w:rPr>
          <w:rFonts w:ascii="Times New Roman" w:hAnsi="Times New Roman" w:cs="Times New Roman"/>
          <w:sz w:val="28"/>
          <w:szCs w:val="28"/>
        </w:rPr>
        <w:t>о деятельности кооперативных организаций</w:t>
      </w:r>
    </w:p>
    <w:p w:rsidR="00805C59" w:rsidRDefault="00EC781D">
      <w:pPr>
        <w:spacing w:after="0" w:line="240" w:lineRule="auto"/>
      </w:pPr>
      <w:r>
        <w:rPr>
          <w:rFonts w:ascii="Times New Roman" w:hAnsi="Times New Roman" w:cs="Times New Roman"/>
          <w:sz w:val="28"/>
          <w:szCs w:val="28"/>
        </w:rPr>
        <w:t>в</w:t>
      </w:r>
      <w:r w:rsidR="00092DBF">
        <w:rPr>
          <w:rFonts w:ascii="Times New Roman" w:hAnsi="Times New Roman" w:cs="Times New Roman"/>
          <w:sz w:val="28"/>
          <w:szCs w:val="28"/>
        </w:rPr>
        <w:t xml:space="preserve"> 2</w:t>
      </w:r>
      <w:r>
        <w:rPr>
          <w:rFonts w:ascii="Times New Roman" w:hAnsi="Times New Roman" w:cs="Times New Roman"/>
          <w:sz w:val="28"/>
          <w:szCs w:val="28"/>
        </w:rPr>
        <w:t>023 году</w:t>
      </w:r>
      <w:r w:rsidR="00805C59">
        <w:rPr>
          <w:rFonts w:ascii="Times New Roman" w:hAnsi="Times New Roman" w:cs="Times New Roman"/>
          <w:sz w:val="28"/>
          <w:szCs w:val="28"/>
        </w:rPr>
        <w:t xml:space="preserve"> и приоритетных </w:t>
      </w:r>
    </w:p>
    <w:p w:rsidR="00805C59" w:rsidRDefault="00805C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направлениях развития </w:t>
      </w:r>
      <w:r w:rsidR="00EC781D">
        <w:rPr>
          <w:rFonts w:ascii="Times New Roman" w:hAnsi="Times New Roman" w:cs="Times New Roman"/>
          <w:sz w:val="28"/>
          <w:szCs w:val="28"/>
        </w:rPr>
        <w:t>на 2024 год</w:t>
      </w:r>
    </w:p>
    <w:p w:rsidR="009E183F" w:rsidRDefault="009E183F">
      <w:pPr>
        <w:spacing w:after="0" w:line="240" w:lineRule="auto"/>
        <w:rPr>
          <w:rFonts w:ascii="Times New Roman" w:hAnsi="Times New Roman" w:cs="Times New Roman"/>
          <w:sz w:val="28"/>
          <w:szCs w:val="28"/>
        </w:rPr>
      </w:pPr>
    </w:p>
    <w:p w:rsidR="00333124" w:rsidRDefault="009E183F" w:rsidP="00EC781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Сорок </w:t>
      </w:r>
      <w:r w:rsidR="00EC781D">
        <w:rPr>
          <w:rFonts w:ascii="Times New Roman" w:hAnsi="Times New Roman" w:cs="Times New Roman"/>
          <w:sz w:val="28"/>
          <w:szCs w:val="28"/>
        </w:rPr>
        <w:t xml:space="preserve">седьмое </w:t>
      </w:r>
      <w:r>
        <w:rPr>
          <w:rFonts w:ascii="Times New Roman" w:hAnsi="Times New Roman" w:cs="Times New Roman"/>
          <w:sz w:val="28"/>
          <w:szCs w:val="28"/>
        </w:rPr>
        <w:t>общее отчетно</w:t>
      </w:r>
      <w:r w:rsidR="00EC781D">
        <w:rPr>
          <w:rFonts w:ascii="Times New Roman" w:hAnsi="Times New Roman" w:cs="Times New Roman"/>
          <w:sz w:val="28"/>
          <w:szCs w:val="28"/>
        </w:rPr>
        <w:t>е</w:t>
      </w:r>
      <w:r>
        <w:rPr>
          <w:rFonts w:ascii="Times New Roman" w:hAnsi="Times New Roman" w:cs="Times New Roman"/>
          <w:sz w:val="28"/>
          <w:szCs w:val="28"/>
        </w:rPr>
        <w:t xml:space="preserve"> собрание представителей потребительских обществ Владимирской области отмечает, что</w:t>
      </w:r>
      <w:r w:rsidR="00EC781D">
        <w:rPr>
          <w:rFonts w:ascii="Times New Roman" w:hAnsi="Times New Roman" w:cs="Times New Roman"/>
          <w:sz w:val="28"/>
          <w:szCs w:val="28"/>
        </w:rPr>
        <w:t xml:space="preserve"> деятельность кооперативных организаций системы Владкоопсоюза была </w:t>
      </w:r>
      <w:bookmarkStart w:id="0" w:name="_GoBack"/>
      <w:bookmarkEnd w:id="0"/>
      <w:r w:rsidR="00EC781D">
        <w:rPr>
          <w:rFonts w:ascii="Times New Roman" w:hAnsi="Times New Roman" w:cs="Times New Roman"/>
          <w:sz w:val="28"/>
          <w:szCs w:val="28"/>
        </w:rPr>
        <w:t>направлена на укрепление финансового состояния, сохранени</w:t>
      </w:r>
      <w:r w:rsidR="00803D3F">
        <w:rPr>
          <w:rFonts w:ascii="Times New Roman" w:hAnsi="Times New Roman" w:cs="Times New Roman"/>
          <w:sz w:val="28"/>
          <w:szCs w:val="28"/>
        </w:rPr>
        <w:t>е</w:t>
      </w:r>
      <w:r w:rsidR="00EC781D">
        <w:rPr>
          <w:rFonts w:ascii="Times New Roman" w:hAnsi="Times New Roman" w:cs="Times New Roman"/>
          <w:sz w:val="28"/>
          <w:szCs w:val="28"/>
        </w:rPr>
        <w:t xml:space="preserve"> кооперативной собственности, обеспечени</w:t>
      </w:r>
      <w:r w:rsidR="00803D3F">
        <w:rPr>
          <w:rFonts w:ascii="Times New Roman" w:hAnsi="Times New Roman" w:cs="Times New Roman"/>
          <w:sz w:val="28"/>
          <w:szCs w:val="28"/>
        </w:rPr>
        <w:t>е</w:t>
      </w:r>
      <w:r w:rsidR="00EC781D">
        <w:rPr>
          <w:rFonts w:ascii="Times New Roman" w:hAnsi="Times New Roman" w:cs="Times New Roman"/>
          <w:sz w:val="28"/>
          <w:szCs w:val="28"/>
        </w:rPr>
        <w:t xml:space="preserve"> рентабельной работы.</w:t>
      </w:r>
    </w:p>
    <w:p w:rsidR="00EC781D" w:rsidRDefault="00EC781D" w:rsidP="00EC781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Организации потребительской кооперации в отчетном году принимали действенные меры по выполнению Программы экономического и социального развития на 2023 год, по укреплению материально-технической базы и по решению социальных вопросов, отвечающих интересам пайщиков и</w:t>
      </w:r>
      <w:r w:rsidR="00803D3F">
        <w:rPr>
          <w:rFonts w:ascii="Times New Roman" w:hAnsi="Times New Roman" w:cs="Times New Roman"/>
          <w:sz w:val="28"/>
          <w:szCs w:val="28"/>
        </w:rPr>
        <w:t>,</w:t>
      </w:r>
      <w:r>
        <w:rPr>
          <w:rFonts w:ascii="Times New Roman" w:hAnsi="Times New Roman" w:cs="Times New Roman"/>
          <w:sz w:val="28"/>
          <w:szCs w:val="28"/>
        </w:rPr>
        <w:t xml:space="preserve"> несмотря на сложное экономическое положение</w:t>
      </w:r>
      <w:r w:rsidR="00803D3F">
        <w:rPr>
          <w:rFonts w:ascii="Times New Roman" w:hAnsi="Times New Roman" w:cs="Times New Roman"/>
          <w:sz w:val="28"/>
          <w:szCs w:val="28"/>
        </w:rPr>
        <w:t>,</w:t>
      </w:r>
      <w:r>
        <w:rPr>
          <w:rFonts w:ascii="Times New Roman" w:hAnsi="Times New Roman" w:cs="Times New Roman"/>
          <w:sz w:val="28"/>
          <w:szCs w:val="28"/>
        </w:rPr>
        <w:t xml:space="preserve"> кооперативным организациям удалось добиться рентабельной работы.</w:t>
      </w:r>
    </w:p>
    <w:p w:rsidR="00EC781D" w:rsidRDefault="00EC781D"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Совокупный объем хозяйственной деятельности в отчетном году составил 3,2 млрд. рублей.</w:t>
      </w:r>
    </w:p>
    <w:p w:rsidR="00EC781D" w:rsidRDefault="00EC781D"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Оборот розничной торговли сложился в сумме </w:t>
      </w:r>
      <w:r w:rsidR="00803D3F">
        <w:rPr>
          <w:rFonts w:ascii="Times New Roman" w:hAnsi="Times New Roman" w:cs="Times New Roman"/>
          <w:sz w:val="28"/>
          <w:szCs w:val="28"/>
        </w:rPr>
        <w:t>2,3</w:t>
      </w:r>
      <w:r>
        <w:rPr>
          <w:rFonts w:ascii="Times New Roman" w:hAnsi="Times New Roman" w:cs="Times New Roman"/>
          <w:sz w:val="28"/>
          <w:szCs w:val="28"/>
        </w:rPr>
        <w:t xml:space="preserve"> мл</w:t>
      </w:r>
      <w:r w:rsidR="00803D3F">
        <w:rPr>
          <w:rFonts w:ascii="Times New Roman" w:hAnsi="Times New Roman" w:cs="Times New Roman"/>
          <w:sz w:val="28"/>
          <w:szCs w:val="28"/>
        </w:rPr>
        <w:t>рд</w:t>
      </w:r>
      <w:r>
        <w:rPr>
          <w:rFonts w:ascii="Times New Roman" w:hAnsi="Times New Roman" w:cs="Times New Roman"/>
          <w:sz w:val="28"/>
          <w:szCs w:val="28"/>
        </w:rPr>
        <w:t>. рублей. Программа социально-экономического развития выполнена на 91,9 процента. Допущено снижение к уровню прошлого года, как в действующих (98,2%), так и в сопоставимых ценах (93,9%). Программу развития выполнили</w:t>
      </w:r>
      <w:r w:rsidR="00F76F3C">
        <w:rPr>
          <w:rFonts w:ascii="Times New Roman" w:hAnsi="Times New Roman" w:cs="Times New Roman"/>
          <w:sz w:val="28"/>
          <w:szCs w:val="28"/>
        </w:rPr>
        <w:t xml:space="preserve"> Ковровское и Юрьев-Польское райпо, </w:t>
      </w:r>
      <w:proofErr w:type="spellStart"/>
      <w:r w:rsidR="00F76F3C">
        <w:rPr>
          <w:rFonts w:ascii="Times New Roman" w:hAnsi="Times New Roman" w:cs="Times New Roman"/>
          <w:sz w:val="28"/>
          <w:szCs w:val="28"/>
        </w:rPr>
        <w:t>Всегодическое</w:t>
      </w:r>
      <w:proofErr w:type="spellEnd"/>
      <w:r w:rsidR="00F76F3C">
        <w:rPr>
          <w:rFonts w:ascii="Times New Roman" w:hAnsi="Times New Roman" w:cs="Times New Roman"/>
          <w:sz w:val="28"/>
          <w:szCs w:val="28"/>
        </w:rPr>
        <w:t xml:space="preserve"> потребительское общество, ПО «Владимирская оптовая компания». Рост по сравнению с 2022 годом обеспечили Ковровское и Юрьев-Польское райпо, </w:t>
      </w:r>
      <w:proofErr w:type="spellStart"/>
      <w:r w:rsidR="00F76F3C">
        <w:rPr>
          <w:rFonts w:ascii="Times New Roman" w:hAnsi="Times New Roman" w:cs="Times New Roman"/>
          <w:sz w:val="28"/>
          <w:szCs w:val="28"/>
        </w:rPr>
        <w:t>Фоминское</w:t>
      </w:r>
      <w:proofErr w:type="spellEnd"/>
      <w:r w:rsidR="00F76F3C">
        <w:rPr>
          <w:rFonts w:ascii="Times New Roman" w:hAnsi="Times New Roman" w:cs="Times New Roman"/>
          <w:sz w:val="28"/>
          <w:szCs w:val="28"/>
        </w:rPr>
        <w:t xml:space="preserve"> и </w:t>
      </w:r>
      <w:proofErr w:type="spellStart"/>
      <w:r w:rsidR="00F76F3C">
        <w:rPr>
          <w:rFonts w:ascii="Times New Roman" w:hAnsi="Times New Roman" w:cs="Times New Roman"/>
          <w:sz w:val="28"/>
          <w:szCs w:val="28"/>
        </w:rPr>
        <w:t>Всегодическое</w:t>
      </w:r>
      <w:proofErr w:type="spellEnd"/>
      <w:r w:rsidR="00F76F3C">
        <w:rPr>
          <w:rFonts w:ascii="Times New Roman" w:hAnsi="Times New Roman" w:cs="Times New Roman"/>
          <w:sz w:val="28"/>
          <w:szCs w:val="28"/>
        </w:rPr>
        <w:t xml:space="preserve"> потребительские общества.</w:t>
      </w:r>
    </w:p>
    <w:p w:rsidR="00F76F3C" w:rsidRDefault="00F76F3C"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системе работают 97 магазинов под брендом «КООП Маркет», многие кооперативные организации участвуют в партнерской программе совместно с ООО «Торговый дом ВКТ»</w:t>
      </w:r>
      <w:r w:rsidR="00E25FFE">
        <w:rPr>
          <w:rFonts w:ascii="Times New Roman" w:hAnsi="Times New Roman" w:cs="Times New Roman"/>
          <w:sz w:val="28"/>
          <w:szCs w:val="28"/>
        </w:rPr>
        <w:t xml:space="preserve"> - </w:t>
      </w:r>
      <w:proofErr w:type="spellStart"/>
      <w:r w:rsidR="00E25FFE">
        <w:rPr>
          <w:rFonts w:ascii="Times New Roman" w:hAnsi="Times New Roman" w:cs="Times New Roman"/>
          <w:sz w:val="28"/>
          <w:szCs w:val="28"/>
        </w:rPr>
        <w:t>Фудтайм</w:t>
      </w:r>
      <w:proofErr w:type="spellEnd"/>
      <w:r w:rsidR="00E25FFE">
        <w:rPr>
          <w:rFonts w:ascii="Times New Roman" w:hAnsi="Times New Roman" w:cs="Times New Roman"/>
          <w:sz w:val="28"/>
          <w:szCs w:val="28"/>
        </w:rPr>
        <w:t xml:space="preserve"> и с ООО «Сладкая жизнь плюс» - Авокадо.</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Работая с франшизой, брендированные магазины на регулярной основе получают акционные цены, сопровождаемые рекламными материалами. Такая </w:t>
      </w:r>
      <w:r>
        <w:rPr>
          <w:rFonts w:ascii="Times New Roman" w:hAnsi="Times New Roman" w:cs="Times New Roman"/>
          <w:sz w:val="28"/>
          <w:szCs w:val="28"/>
        </w:rPr>
        <w:lastRenderedPageBreak/>
        <w:t>совместная работа не только повышает привлекательность магазинов, но и позволяет экономить на маркетинге и рекламе.</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Оборот общественного питания в 2023 году сложился в сумме 198,5 млн. рублей. Оборот предприятий питания вырос по сравнению с 2022 годом на 4,7 процента в действующих и на 0,1 процент в сопоставимых ценах.</w:t>
      </w:r>
    </w:p>
    <w:p w:rsidR="00803D3F"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 все кооперативные организации используют общественное питание, как ресурс для развития розничной торговли. Несмотря на то, что выпуск собственной продукции увеличился на 12 процентов, шесть кооперативных организаций сократили производство продукции</w:t>
      </w:r>
      <w:r w:rsidR="00803D3F">
        <w:rPr>
          <w:rFonts w:ascii="Times New Roman" w:hAnsi="Times New Roman" w:cs="Times New Roman"/>
          <w:sz w:val="28"/>
          <w:szCs w:val="28"/>
        </w:rPr>
        <w:t>.</w:t>
      </w:r>
      <w:r>
        <w:rPr>
          <w:rFonts w:ascii="Times New Roman" w:hAnsi="Times New Roman" w:cs="Times New Roman"/>
          <w:sz w:val="28"/>
          <w:szCs w:val="28"/>
        </w:rPr>
        <w:t xml:space="preserve"> </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Всего за 2023 год выработано продукции на 121,6 млн. рублей.</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Отрасли общественного питания значительное внимание уделяют в Вязниковском, </w:t>
      </w:r>
      <w:proofErr w:type="spellStart"/>
      <w:r>
        <w:rPr>
          <w:rFonts w:ascii="Times New Roman" w:hAnsi="Times New Roman" w:cs="Times New Roman"/>
          <w:sz w:val="28"/>
          <w:szCs w:val="28"/>
        </w:rPr>
        <w:t>Петушинском</w:t>
      </w:r>
      <w:proofErr w:type="spellEnd"/>
      <w:r>
        <w:rPr>
          <w:rFonts w:ascii="Times New Roman" w:hAnsi="Times New Roman" w:cs="Times New Roman"/>
          <w:sz w:val="28"/>
          <w:szCs w:val="28"/>
        </w:rPr>
        <w:t xml:space="preserve"> райпо, </w:t>
      </w:r>
      <w:proofErr w:type="spellStart"/>
      <w:r>
        <w:rPr>
          <w:rFonts w:ascii="Times New Roman" w:hAnsi="Times New Roman" w:cs="Times New Roman"/>
          <w:sz w:val="28"/>
          <w:szCs w:val="28"/>
        </w:rPr>
        <w:t>Золотковском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Иванищевском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Всегодическом</w:t>
      </w:r>
      <w:proofErr w:type="spellEnd"/>
      <w:r>
        <w:rPr>
          <w:rFonts w:ascii="Times New Roman" w:hAnsi="Times New Roman" w:cs="Times New Roman"/>
          <w:sz w:val="28"/>
          <w:szCs w:val="28"/>
        </w:rPr>
        <w:t xml:space="preserve"> потребительских обществах.</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57D14">
        <w:rPr>
          <w:rFonts w:ascii="Times New Roman" w:hAnsi="Times New Roman" w:cs="Times New Roman"/>
          <w:sz w:val="28"/>
          <w:szCs w:val="28"/>
        </w:rPr>
        <w:t>о</w:t>
      </w:r>
      <w:r>
        <w:rPr>
          <w:rFonts w:ascii="Times New Roman" w:hAnsi="Times New Roman" w:cs="Times New Roman"/>
          <w:sz w:val="28"/>
          <w:szCs w:val="28"/>
        </w:rPr>
        <w:t xml:space="preserve"> результатам работы в отрасли общественного питания получена прибыль в сумме 7,7 млн. рублей</w:t>
      </w:r>
      <w:r w:rsidR="00A57D14">
        <w:rPr>
          <w:rFonts w:ascii="Times New Roman" w:hAnsi="Times New Roman" w:cs="Times New Roman"/>
          <w:sz w:val="28"/>
          <w:szCs w:val="28"/>
        </w:rPr>
        <w:t>.</w:t>
      </w:r>
    </w:p>
    <w:p w:rsidR="00E25FFE" w:rsidRDefault="00E25FFE"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объем кооперативного производства составил 269,6 млн. рублей, что в абсолютной сумме меньше, чем</w:t>
      </w:r>
      <w:r w:rsidR="00E52557">
        <w:rPr>
          <w:rFonts w:ascii="Times New Roman" w:hAnsi="Times New Roman" w:cs="Times New Roman"/>
          <w:sz w:val="28"/>
          <w:szCs w:val="28"/>
        </w:rPr>
        <w:t xml:space="preserve"> в про</w:t>
      </w:r>
      <w:r w:rsidR="00FD01E0">
        <w:rPr>
          <w:rFonts w:ascii="Times New Roman" w:hAnsi="Times New Roman" w:cs="Times New Roman"/>
          <w:sz w:val="28"/>
          <w:szCs w:val="28"/>
        </w:rPr>
        <w:t>ш</w:t>
      </w:r>
      <w:r w:rsidR="00E52557">
        <w:rPr>
          <w:rFonts w:ascii="Times New Roman" w:hAnsi="Times New Roman" w:cs="Times New Roman"/>
          <w:sz w:val="28"/>
          <w:szCs w:val="28"/>
        </w:rPr>
        <w:t>лом году на 600 тыс. рублей.</w:t>
      </w:r>
      <w:r w:rsidR="00FD01E0">
        <w:rPr>
          <w:rFonts w:ascii="Times New Roman" w:hAnsi="Times New Roman" w:cs="Times New Roman"/>
          <w:sz w:val="28"/>
          <w:szCs w:val="28"/>
        </w:rPr>
        <w:t xml:space="preserve"> Роста объема производства добились Ковровское, </w:t>
      </w:r>
      <w:proofErr w:type="spellStart"/>
      <w:r w:rsidR="00FD01E0">
        <w:rPr>
          <w:rFonts w:ascii="Times New Roman" w:hAnsi="Times New Roman" w:cs="Times New Roman"/>
          <w:sz w:val="28"/>
          <w:szCs w:val="28"/>
        </w:rPr>
        <w:t>Меленковское</w:t>
      </w:r>
      <w:proofErr w:type="spellEnd"/>
      <w:r w:rsidR="00FD01E0">
        <w:rPr>
          <w:rFonts w:ascii="Times New Roman" w:hAnsi="Times New Roman" w:cs="Times New Roman"/>
          <w:sz w:val="28"/>
          <w:szCs w:val="28"/>
        </w:rPr>
        <w:t xml:space="preserve"> райпо, </w:t>
      </w:r>
      <w:proofErr w:type="spellStart"/>
      <w:r w:rsidR="00FD01E0">
        <w:rPr>
          <w:rFonts w:ascii="Times New Roman" w:hAnsi="Times New Roman" w:cs="Times New Roman"/>
          <w:sz w:val="28"/>
          <w:szCs w:val="28"/>
        </w:rPr>
        <w:t>Золотковское</w:t>
      </w:r>
      <w:proofErr w:type="spellEnd"/>
      <w:r w:rsidR="00FD01E0">
        <w:rPr>
          <w:rFonts w:ascii="Times New Roman" w:hAnsi="Times New Roman" w:cs="Times New Roman"/>
          <w:sz w:val="28"/>
          <w:szCs w:val="28"/>
        </w:rPr>
        <w:t xml:space="preserve">, </w:t>
      </w:r>
      <w:proofErr w:type="spellStart"/>
      <w:r w:rsidR="00FD01E0">
        <w:rPr>
          <w:rFonts w:ascii="Times New Roman" w:hAnsi="Times New Roman" w:cs="Times New Roman"/>
          <w:sz w:val="28"/>
          <w:szCs w:val="28"/>
        </w:rPr>
        <w:t>Всегодическое</w:t>
      </w:r>
      <w:proofErr w:type="spellEnd"/>
      <w:r w:rsidR="00FD01E0">
        <w:rPr>
          <w:rFonts w:ascii="Times New Roman" w:hAnsi="Times New Roman" w:cs="Times New Roman"/>
          <w:sz w:val="28"/>
          <w:szCs w:val="28"/>
        </w:rPr>
        <w:t xml:space="preserve"> потребительские общества, ПО «Хлебопродукт» </w:t>
      </w:r>
      <w:proofErr w:type="spellStart"/>
      <w:r w:rsidR="00FD01E0">
        <w:rPr>
          <w:rFonts w:ascii="Times New Roman" w:hAnsi="Times New Roman" w:cs="Times New Roman"/>
          <w:sz w:val="28"/>
          <w:szCs w:val="28"/>
        </w:rPr>
        <w:t>Судогодского</w:t>
      </w:r>
      <w:proofErr w:type="spellEnd"/>
      <w:r w:rsidR="00FD01E0">
        <w:rPr>
          <w:rFonts w:ascii="Times New Roman" w:hAnsi="Times New Roman" w:cs="Times New Roman"/>
          <w:sz w:val="28"/>
          <w:szCs w:val="28"/>
        </w:rPr>
        <w:t xml:space="preserve"> района.</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Выработка хлебобулочных изделий сократилась на 154 тонны, кондитерских изделий на 2,8 тонны, сухарей на 4,6 тонны. Производство полуфабрикатов выросло на 10,3 процента.</w:t>
      </w:r>
    </w:p>
    <w:p w:rsidR="00A57D14" w:rsidRDefault="00A57D14"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году на производственных предприятиях продолжались работы по техническому и технологическому переоснащению. Всего на модернизацию производства израсходовано более 1,5 млн. рублей.</w:t>
      </w:r>
    </w:p>
    <w:p w:rsidR="00A57D14" w:rsidRDefault="00A57D14"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Вложения производились в </w:t>
      </w:r>
      <w:proofErr w:type="spellStart"/>
      <w:r>
        <w:rPr>
          <w:rFonts w:ascii="Times New Roman" w:hAnsi="Times New Roman" w:cs="Times New Roman"/>
          <w:sz w:val="28"/>
          <w:szCs w:val="28"/>
        </w:rPr>
        <w:t>Петушинском</w:t>
      </w:r>
      <w:proofErr w:type="spellEnd"/>
      <w:r>
        <w:rPr>
          <w:rFonts w:ascii="Times New Roman" w:hAnsi="Times New Roman" w:cs="Times New Roman"/>
          <w:sz w:val="28"/>
          <w:szCs w:val="28"/>
        </w:rPr>
        <w:t xml:space="preserve">, Ковровском райпо, </w:t>
      </w:r>
      <w:proofErr w:type="spellStart"/>
      <w:r>
        <w:rPr>
          <w:rFonts w:ascii="Times New Roman" w:hAnsi="Times New Roman" w:cs="Times New Roman"/>
          <w:sz w:val="28"/>
          <w:szCs w:val="28"/>
        </w:rPr>
        <w:t>Всегодическом</w:t>
      </w:r>
      <w:proofErr w:type="spellEnd"/>
      <w:r>
        <w:rPr>
          <w:rFonts w:ascii="Times New Roman" w:hAnsi="Times New Roman" w:cs="Times New Roman"/>
          <w:sz w:val="28"/>
          <w:szCs w:val="28"/>
        </w:rPr>
        <w:t xml:space="preserve"> потребительском обществе.</w:t>
      </w:r>
    </w:p>
    <w:p w:rsidR="00A57D14" w:rsidRDefault="00A57D14"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Все промышленные предприятия за</w:t>
      </w:r>
      <w:r w:rsidR="008E0641">
        <w:rPr>
          <w:rFonts w:ascii="Times New Roman" w:hAnsi="Times New Roman" w:cs="Times New Roman"/>
          <w:sz w:val="28"/>
          <w:szCs w:val="28"/>
        </w:rPr>
        <w:t xml:space="preserve"> 2023 год работали с прибылью. Всего по отрасли получено 20,1 </w:t>
      </w:r>
      <w:r w:rsidR="00803D3F">
        <w:rPr>
          <w:rFonts w:ascii="Times New Roman" w:hAnsi="Times New Roman" w:cs="Times New Roman"/>
          <w:sz w:val="28"/>
          <w:szCs w:val="28"/>
        </w:rPr>
        <w:t>млн</w:t>
      </w:r>
      <w:r w:rsidR="008E0641">
        <w:rPr>
          <w:rFonts w:ascii="Times New Roman" w:hAnsi="Times New Roman" w:cs="Times New Roman"/>
          <w:sz w:val="28"/>
          <w:szCs w:val="28"/>
        </w:rPr>
        <w:t>. рублей чистой прибыли.</w:t>
      </w:r>
    </w:p>
    <w:p w:rsidR="008E0641" w:rsidRDefault="008E0641"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 закупок сельскохозяйственной продукции в 2023 году составил 197,9 млн. рублей. Показатели Программы экономического и социального развития выполнены на 90,3 процента. Снижение к уровню прошлого года составило 4,2 процента. По всем шести основным видам закуп</w:t>
      </w:r>
      <w:r w:rsidR="00AF7836">
        <w:rPr>
          <w:rFonts w:ascii="Times New Roman" w:hAnsi="Times New Roman" w:cs="Times New Roman"/>
          <w:sz w:val="28"/>
          <w:szCs w:val="28"/>
        </w:rPr>
        <w:t>аемой</w:t>
      </w:r>
      <w:r>
        <w:rPr>
          <w:rFonts w:ascii="Times New Roman" w:hAnsi="Times New Roman" w:cs="Times New Roman"/>
          <w:sz w:val="28"/>
          <w:szCs w:val="28"/>
        </w:rPr>
        <w:t xml:space="preserve"> продукции не выполнен план и допущено снижение объемов. Снижено внимание кооперативных организаций на заготовку дикорастущих плодов и ягод, грибов и лекарственно-технического сырья.</w:t>
      </w:r>
    </w:p>
    <w:p w:rsidR="008E0641" w:rsidRDefault="008E0641"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 2023 год кооперативными организациями области оказано платных услуг на общую сумму 48,8 млн. рублей. Более 90 процентов в платных услугах занимают образовательные услуги, предоставленные Техникумом экономики и права Владкоопсоюза.</w:t>
      </w:r>
    </w:p>
    <w:p w:rsidR="008E0641" w:rsidRDefault="008E0641"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АН ПОО «Владимирский техникум экономики и права Владкоопсоюза» обучается 1163 человек</w:t>
      </w:r>
      <w:r w:rsidR="00803D3F">
        <w:rPr>
          <w:rFonts w:ascii="Times New Roman" w:hAnsi="Times New Roman" w:cs="Times New Roman"/>
          <w:sz w:val="28"/>
          <w:szCs w:val="28"/>
        </w:rPr>
        <w:t>а</w:t>
      </w:r>
      <w:r>
        <w:rPr>
          <w:rFonts w:ascii="Times New Roman" w:hAnsi="Times New Roman" w:cs="Times New Roman"/>
          <w:sz w:val="28"/>
          <w:szCs w:val="28"/>
        </w:rPr>
        <w:t>.</w:t>
      </w:r>
    </w:p>
    <w:p w:rsidR="008E0641" w:rsidRDefault="008E0641"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году организациями потребительской кооперации уделялось особое внимание повышению эффективности хозяйствования.</w:t>
      </w:r>
    </w:p>
    <w:p w:rsidR="008E0641" w:rsidRDefault="008E0641"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Совокупная прибыль составила 61,9 млн. рублей</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развитие материально-технической базы вложено более 50 млн. рублей. </w:t>
      </w:r>
      <w:r w:rsidR="00803D3F">
        <w:rPr>
          <w:rFonts w:ascii="Times New Roman" w:hAnsi="Times New Roman" w:cs="Times New Roman"/>
          <w:sz w:val="28"/>
          <w:szCs w:val="28"/>
        </w:rPr>
        <w:t>Инвестированы средства</w:t>
      </w:r>
      <w:r>
        <w:rPr>
          <w:rFonts w:ascii="Times New Roman" w:hAnsi="Times New Roman" w:cs="Times New Roman"/>
          <w:sz w:val="28"/>
          <w:szCs w:val="28"/>
        </w:rPr>
        <w:t xml:space="preserve"> в ремонты и реконструкцию объектов недвижимости, обновление автопарка, приобретение торгово-технологического и хлебопекарного оборудования.</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продолжает сохраняться тенденция превышения роста заработной платы над ростом производительности труда. Среднемесячная нагрузка на одного работника прилавка составляет 369 тыс. рублей, что более, чем на 15 процентов ниже показателя по Центросоюзу</w:t>
      </w:r>
      <w:r w:rsidR="00803D3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Росту производительности труда мешает технологическое отставание, отсутствие автоматизации и стандартов в торговых процессах.</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Кооперативные организации продолжают быть добросовестными налогоплательщиками. За минувший год в бюджет и внебюджетные фонды заплачено налогов и сборов на сумму 225,7 млн. рублей.</w:t>
      </w:r>
    </w:p>
    <w:p w:rsidR="00E52557" w:rsidRDefault="00E52557"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финансирования текущей деятельности кооперативные организации располагают собственными оборотными средствами в сумме более 268,5 млн. рублей. Доля собственных средств в обо</w:t>
      </w:r>
      <w:r w:rsidR="00A57D14">
        <w:rPr>
          <w:rFonts w:ascii="Times New Roman" w:hAnsi="Times New Roman" w:cs="Times New Roman"/>
          <w:sz w:val="28"/>
          <w:szCs w:val="28"/>
        </w:rPr>
        <w:t>ротных активах составляет более 47 процентов.</w:t>
      </w:r>
    </w:p>
    <w:p w:rsidR="00A57D14" w:rsidRDefault="00A57D14" w:rsidP="00EC78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власти области строится на основе трехстороннего</w:t>
      </w:r>
      <w:r w:rsidR="00803D3F">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между Центросоюзом Российской Федерации, Правительством Владимирской области и Владимирским </w:t>
      </w:r>
      <w:r w:rsidR="00803D3F">
        <w:rPr>
          <w:rFonts w:ascii="Times New Roman" w:hAnsi="Times New Roman" w:cs="Times New Roman"/>
          <w:sz w:val="28"/>
          <w:szCs w:val="28"/>
        </w:rPr>
        <w:t>областным союзом потребительских обществ</w:t>
      </w:r>
      <w:r>
        <w:rPr>
          <w:rFonts w:ascii="Times New Roman" w:hAnsi="Times New Roman" w:cs="Times New Roman"/>
          <w:sz w:val="28"/>
          <w:szCs w:val="28"/>
        </w:rPr>
        <w:t>, подписанного 15 февраля 2023 года.</w:t>
      </w:r>
    </w:p>
    <w:p w:rsidR="00BF7756" w:rsidRPr="00BF7756" w:rsidRDefault="00BF7756" w:rsidP="00EC781D">
      <w:pPr>
        <w:spacing w:after="0" w:line="276" w:lineRule="auto"/>
        <w:ind w:firstLine="708"/>
        <w:jc w:val="both"/>
        <w:rPr>
          <w:rFonts w:ascii="Times New Roman" w:hAnsi="Times New Roman" w:cs="Times New Roman"/>
          <w:color w:val="auto"/>
          <w:sz w:val="28"/>
          <w:szCs w:val="28"/>
        </w:rPr>
      </w:pPr>
      <w:r w:rsidRPr="00BF7756">
        <w:rPr>
          <w:rFonts w:ascii="Times New Roman" w:hAnsi="Times New Roman" w:cs="Times New Roman"/>
          <w:color w:val="auto"/>
          <w:sz w:val="28"/>
          <w:szCs w:val="28"/>
        </w:rPr>
        <w:t>Завершена отчетная кампания</w:t>
      </w:r>
      <w:r>
        <w:rPr>
          <w:rFonts w:ascii="Times New Roman" w:hAnsi="Times New Roman" w:cs="Times New Roman"/>
          <w:color w:val="auto"/>
          <w:sz w:val="28"/>
          <w:szCs w:val="28"/>
        </w:rPr>
        <w:t>,</w:t>
      </w:r>
      <w:r w:rsidRPr="00BF7756">
        <w:rPr>
          <w:rFonts w:ascii="Times New Roman" w:hAnsi="Times New Roman" w:cs="Times New Roman"/>
          <w:color w:val="auto"/>
          <w:sz w:val="28"/>
          <w:szCs w:val="28"/>
        </w:rPr>
        <w:t xml:space="preserve"> в ходе которой</w:t>
      </w:r>
      <w:r>
        <w:rPr>
          <w:rFonts w:ascii="Times New Roman" w:hAnsi="Times New Roman" w:cs="Times New Roman"/>
          <w:color w:val="auto"/>
          <w:sz w:val="28"/>
          <w:szCs w:val="28"/>
        </w:rPr>
        <w:t xml:space="preserve"> было проведено 91</w:t>
      </w:r>
      <w:r w:rsidR="001F04FB">
        <w:rPr>
          <w:rFonts w:ascii="Times New Roman" w:hAnsi="Times New Roman" w:cs="Times New Roman"/>
          <w:color w:val="auto"/>
          <w:sz w:val="28"/>
          <w:szCs w:val="28"/>
        </w:rPr>
        <w:t xml:space="preserve"> участковое собрание</w:t>
      </w:r>
      <w:r w:rsidR="00803D3F">
        <w:rPr>
          <w:rFonts w:ascii="Times New Roman" w:hAnsi="Times New Roman" w:cs="Times New Roman"/>
          <w:color w:val="auto"/>
          <w:sz w:val="28"/>
          <w:szCs w:val="28"/>
        </w:rPr>
        <w:t xml:space="preserve"> с</w:t>
      </w:r>
      <w:r w:rsidR="001F04FB">
        <w:rPr>
          <w:rFonts w:ascii="Times New Roman" w:hAnsi="Times New Roman" w:cs="Times New Roman"/>
          <w:color w:val="auto"/>
          <w:sz w:val="28"/>
          <w:szCs w:val="28"/>
        </w:rPr>
        <w:t xml:space="preserve"> участие</w:t>
      </w:r>
      <w:r w:rsidR="00803D3F">
        <w:rPr>
          <w:rFonts w:ascii="Times New Roman" w:hAnsi="Times New Roman" w:cs="Times New Roman"/>
          <w:color w:val="auto"/>
          <w:sz w:val="28"/>
          <w:szCs w:val="28"/>
        </w:rPr>
        <w:t>м</w:t>
      </w:r>
      <w:r w:rsidR="001F04FB">
        <w:rPr>
          <w:rFonts w:ascii="Times New Roman" w:hAnsi="Times New Roman" w:cs="Times New Roman"/>
          <w:color w:val="auto"/>
          <w:sz w:val="28"/>
          <w:szCs w:val="28"/>
        </w:rPr>
        <w:t xml:space="preserve"> 57 процентов пайщиков. Численность пайщиков сократилась на 5 %</w:t>
      </w:r>
      <w:r w:rsidR="00803D3F">
        <w:rPr>
          <w:rFonts w:ascii="Times New Roman" w:hAnsi="Times New Roman" w:cs="Times New Roman"/>
          <w:color w:val="auto"/>
          <w:sz w:val="28"/>
          <w:szCs w:val="28"/>
        </w:rPr>
        <w:t xml:space="preserve"> и</w:t>
      </w:r>
      <w:r w:rsidR="001F04FB">
        <w:rPr>
          <w:rFonts w:ascii="Times New Roman" w:hAnsi="Times New Roman" w:cs="Times New Roman"/>
          <w:color w:val="auto"/>
          <w:sz w:val="28"/>
          <w:szCs w:val="28"/>
        </w:rPr>
        <w:t xml:space="preserve"> по состоянию на 01.01.2024г. составила 4523 пайщика.</w:t>
      </w:r>
    </w:p>
    <w:p w:rsidR="008E0641" w:rsidRDefault="008E0641" w:rsidP="00EC781D">
      <w:pPr>
        <w:spacing w:after="0" w:line="276" w:lineRule="auto"/>
        <w:ind w:firstLine="708"/>
        <w:jc w:val="both"/>
        <w:rPr>
          <w:rFonts w:ascii="Times New Roman" w:hAnsi="Times New Roman" w:cs="Times New Roman"/>
          <w:color w:val="auto"/>
          <w:sz w:val="28"/>
          <w:szCs w:val="28"/>
        </w:rPr>
      </w:pPr>
      <w:r w:rsidRPr="008E0641">
        <w:rPr>
          <w:rFonts w:ascii="Times New Roman" w:hAnsi="Times New Roman" w:cs="Times New Roman"/>
          <w:color w:val="auto"/>
          <w:sz w:val="28"/>
          <w:szCs w:val="28"/>
        </w:rPr>
        <w:t>В целях</w:t>
      </w:r>
      <w:r>
        <w:rPr>
          <w:rFonts w:ascii="Times New Roman" w:hAnsi="Times New Roman" w:cs="Times New Roman"/>
          <w:color w:val="auto"/>
          <w:sz w:val="28"/>
          <w:szCs w:val="28"/>
        </w:rPr>
        <w:t xml:space="preserve"> повышения эффективности хозяйствования, увеличения объемов деятельности, повышения конкурентоспособности и инновационного развития кооперативных организаций, разработана Программа социально-экономического</w:t>
      </w:r>
      <w:r w:rsidR="00870216">
        <w:rPr>
          <w:rFonts w:ascii="Times New Roman" w:hAnsi="Times New Roman" w:cs="Times New Roman"/>
          <w:color w:val="auto"/>
          <w:sz w:val="28"/>
          <w:szCs w:val="28"/>
        </w:rPr>
        <w:t xml:space="preserve"> развития на 2024 год, которая предусматривает рост совокупного объема деятельности на 4,5 процента.</w:t>
      </w:r>
    </w:p>
    <w:p w:rsidR="0009162D" w:rsidRPr="00333124" w:rsidRDefault="0009162D" w:rsidP="00E639E4">
      <w:pPr>
        <w:spacing w:after="0" w:line="276"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Сорок </w:t>
      </w:r>
      <w:r w:rsidR="00870216">
        <w:rPr>
          <w:rFonts w:ascii="Times New Roman" w:hAnsi="Times New Roman" w:cs="Times New Roman"/>
          <w:color w:val="auto"/>
          <w:sz w:val="28"/>
          <w:szCs w:val="28"/>
        </w:rPr>
        <w:t>седьмое</w:t>
      </w:r>
      <w:r>
        <w:rPr>
          <w:rFonts w:ascii="Times New Roman" w:hAnsi="Times New Roman" w:cs="Times New Roman"/>
          <w:color w:val="auto"/>
          <w:sz w:val="28"/>
          <w:szCs w:val="28"/>
        </w:rPr>
        <w:t xml:space="preserve"> общее отчетно</w:t>
      </w:r>
      <w:r w:rsidR="00870216">
        <w:rPr>
          <w:rFonts w:ascii="Times New Roman" w:hAnsi="Times New Roman" w:cs="Times New Roman"/>
          <w:color w:val="auto"/>
          <w:sz w:val="28"/>
          <w:szCs w:val="28"/>
        </w:rPr>
        <w:t>е</w:t>
      </w:r>
      <w:r>
        <w:rPr>
          <w:rFonts w:ascii="Times New Roman" w:hAnsi="Times New Roman" w:cs="Times New Roman"/>
          <w:color w:val="auto"/>
          <w:sz w:val="28"/>
          <w:szCs w:val="28"/>
        </w:rPr>
        <w:t xml:space="preserve"> собрание</w:t>
      </w:r>
      <w:r w:rsidR="00870216">
        <w:rPr>
          <w:rFonts w:ascii="Times New Roman" w:hAnsi="Times New Roman" w:cs="Times New Roman"/>
          <w:color w:val="auto"/>
          <w:sz w:val="28"/>
          <w:szCs w:val="28"/>
        </w:rPr>
        <w:t xml:space="preserve"> представителей</w:t>
      </w:r>
      <w:r>
        <w:rPr>
          <w:rFonts w:ascii="Times New Roman" w:hAnsi="Times New Roman" w:cs="Times New Roman"/>
          <w:color w:val="auto"/>
          <w:sz w:val="28"/>
          <w:szCs w:val="28"/>
        </w:rPr>
        <w:t xml:space="preserve"> потребительских обществ</w:t>
      </w:r>
      <w:r w:rsidRPr="0009162D">
        <w:rPr>
          <w:rFonts w:ascii="Times New Roman" w:hAnsi="Times New Roman" w:cs="Times New Roman"/>
          <w:b/>
          <w:sz w:val="32"/>
          <w:szCs w:val="32"/>
        </w:rPr>
        <w:t xml:space="preserve"> </w:t>
      </w:r>
      <w:r>
        <w:rPr>
          <w:rFonts w:ascii="Times New Roman" w:hAnsi="Times New Roman" w:cs="Times New Roman"/>
          <w:b/>
          <w:sz w:val="32"/>
          <w:szCs w:val="32"/>
        </w:rPr>
        <w:t>ПОСТАНОВЛЯЕТ:</w:t>
      </w:r>
    </w:p>
    <w:p w:rsidR="00910CA7" w:rsidRPr="00910CA7" w:rsidRDefault="00910CA7" w:rsidP="00E639E4">
      <w:pPr>
        <w:pStyle w:val="ab"/>
        <w:numPr>
          <w:ilvl w:val="0"/>
          <w:numId w:val="5"/>
        </w:numPr>
        <w:spacing w:after="120" w:line="276" w:lineRule="auto"/>
        <w:jc w:val="both"/>
        <w:rPr>
          <w:rFonts w:ascii="Times New Roman" w:hAnsi="Times New Roman"/>
          <w:color w:val="0D0D0D"/>
          <w:sz w:val="28"/>
          <w:szCs w:val="28"/>
        </w:rPr>
      </w:pPr>
      <w:r>
        <w:rPr>
          <w:rFonts w:ascii="Times New Roman" w:hAnsi="Times New Roman"/>
          <w:color w:val="000000"/>
          <w:sz w:val="28"/>
          <w:szCs w:val="28"/>
          <w:shd w:val="clear" w:color="auto" w:fill="FFFFFF"/>
        </w:rPr>
        <w:t>Отчет Совета</w:t>
      </w:r>
      <w:r w:rsidR="00870216">
        <w:rPr>
          <w:rFonts w:ascii="Times New Roman" w:hAnsi="Times New Roman"/>
          <w:color w:val="000000"/>
          <w:sz w:val="28"/>
          <w:szCs w:val="28"/>
          <w:shd w:val="clear" w:color="auto" w:fill="FFFFFF"/>
        </w:rPr>
        <w:t xml:space="preserve"> и правления областного союза потребительских обществ</w:t>
      </w:r>
      <w:r>
        <w:rPr>
          <w:rFonts w:ascii="Times New Roman" w:hAnsi="Times New Roman"/>
          <w:color w:val="000000"/>
          <w:sz w:val="28"/>
          <w:szCs w:val="28"/>
          <w:shd w:val="clear" w:color="auto" w:fill="FFFFFF"/>
        </w:rPr>
        <w:t xml:space="preserve"> </w:t>
      </w:r>
      <w:r w:rsidR="00973FD1">
        <w:rPr>
          <w:rFonts w:ascii="Times New Roman" w:hAnsi="Times New Roman"/>
          <w:color w:val="000000"/>
          <w:sz w:val="28"/>
          <w:szCs w:val="28"/>
          <w:shd w:val="clear" w:color="auto" w:fill="FFFFFF"/>
        </w:rPr>
        <w:t>________________________</w:t>
      </w:r>
      <w:r>
        <w:rPr>
          <w:rFonts w:ascii="Times New Roman" w:hAnsi="Times New Roman"/>
          <w:color w:val="000000"/>
          <w:sz w:val="28"/>
          <w:szCs w:val="28"/>
          <w:shd w:val="clear" w:color="auto" w:fill="FFFFFF"/>
        </w:rPr>
        <w:t>.</w:t>
      </w:r>
    </w:p>
    <w:p w:rsidR="00835C83" w:rsidRPr="009E7E17" w:rsidRDefault="00910CA7" w:rsidP="00E639E4">
      <w:pPr>
        <w:pStyle w:val="ab"/>
        <w:numPr>
          <w:ilvl w:val="0"/>
          <w:numId w:val="5"/>
        </w:numPr>
        <w:spacing w:after="120" w:line="276" w:lineRule="auto"/>
        <w:jc w:val="both"/>
        <w:rPr>
          <w:rFonts w:ascii="Times New Roman" w:hAnsi="Times New Roman"/>
          <w:color w:val="0D0D0D"/>
          <w:sz w:val="28"/>
          <w:szCs w:val="28"/>
        </w:rPr>
      </w:pPr>
      <w:r>
        <w:rPr>
          <w:rFonts w:ascii="Times New Roman" w:hAnsi="Times New Roman"/>
          <w:color w:val="000000"/>
          <w:sz w:val="28"/>
          <w:szCs w:val="28"/>
          <w:shd w:val="clear" w:color="auto" w:fill="FFFFFF"/>
        </w:rPr>
        <w:lastRenderedPageBreak/>
        <w:t>Утвердить программу</w:t>
      </w:r>
      <w:r w:rsidR="00870216">
        <w:rPr>
          <w:rFonts w:ascii="Times New Roman" w:hAnsi="Times New Roman"/>
          <w:color w:val="000000"/>
          <w:sz w:val="28"/>
          <w:szCs w:val="28"/>
          <w:shd w:val="clear" w:color="auto" w:fill="FFFFFF"/>
        </w:rPr>
        <w:t xml:space="preserve"> социально-экономического развития </w:t>
      </w:r>
      <w:r>
        <w:rPr>
          <w:rFonts w:ascii="Times New Roman" w:hAnsi="Times New Roman"/>
          <w:color w:val="000000"/>
          <w:sz w:val="28"/>
          <w:szCs w:val="28"/>
          <w:shd w:val="clear" w:color="auto" w:fill="FFFFFF"/>
        </w:rPr>
        <w:t>потребительской кооперации на 202</w:t>
      </w:r>
      <w:r w:rsidR="00870216">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xml:space="preserve"> год. (Приложение № 1)</w:t>
      </w:r>
      <w:r w:rsidR="00835C83" w:rsidRPr="00910CA7">
        <w:rPr>
          <w:rFonts w:ascii="Times New Roman" w:hAnsi="Times New Roman"/>
          <w:color w:val="000000"/>
          <w:sz w:val="28"/>
          <w:szCs w:val="28"/>
          <w:shd w:val="clear" w:color="auto" w:fill="FFFFFF"/>
        </w:rPr>
        <w:t xml:space="preserve"> </w:t>
      </w:r>
    </w:p>
    <w:p w:rsidR="009E7E17" w:rsidRPr="00870216" w:rsidRDefault="00870216" w:rsidP="00E639E4">
      <w:pPr>
        <w:pStyle w:val="ab"/>
        <w:numPr>
          <w:ilvl w:val="0"/>
          <w:numId w:val="5"/>
        </w:numPr>
        <w:spacing w:after="120" w:line="276" w:lineRule="auto"/>
        <w:jc w:val="both"/>
        <w:rPr>
          <w:rFonts w:ascii="Times New Roman" w:hAnsi="Times New Roman"/>
          <w:color w:val="0D0D0D"/>
          <w:sz w:val="28"/>
          <w:szCs w:val="28"/>
        </w:rPr>
      </w:pPr>
      <w:r>
        <w:rPr>
          <w:rFonts w:ascii="Times New Roman" w:hAnsi="Times New Roman"/>
          <w:color w:val="000000"/>
          <w:sz w:val="28"/>
          <w:szCs w:val="28"/>
          <w:shd w:val="clear" w:color="auto" w:fill="FFFFFF"/>
        </w:rPr>
        <w:t xml:space="preserve">Советам, правлениям райпо, потребительских обществ, </w:t>
      </w:r>
      <w:proofErr w:type="spellStart"/>
      <w:r>
        <w:rPr>
          <w:rFonts w:ascii="Times New Roman" w:hAnsi="Times New Roman"/>
          <w:color w:val="000000"/>
          <w:sz w:val="28"/>
          <w:szCs w:val="28"/>
          <w:shd w:val="clear" w:color="auto" w:fill="FFFFFF"/>
        </w:rPr>
        <w:t>Владкоопсоюзу</w:t>
      </w:r>
      <w:proofErr w:type="spellEnd"/>
      <w:r>
        <w:rPr>
          <w:rFonts w:ascii="Times New Roman" w:hAnsi="Times New Roman"/>
          <w:color w:val="000000"/>
          <w:sz w:val="28"/>
          <w:szCs w:val="28"/>
          <w:shd w:val="clear" w:color="auto" w:fill="FFFFFF"/>
        </w:rPr>
        <w:t>:</w:t>
      </w:r>
    </w:p>
    <w:p w:rsidR="00870216" w:rsidRDefault="00870216" w:rsidP="00870216">
      <w:pPr>
        <w:spacing w:after="120" w:line="276" w:lineRule="auto"/>
        <w:ind w:left="705"/>
        <w:jc w:val="both"/>
        <w:rPr>
          <w:rFonts w:ascii="Times New Roman" w:hAnsi="Times New Roman"/>
          <w:color w:val="000000"/>
          <w:sz w:val="28"/>
          <w:szCs w:val="28"/>
          <w:shd w:val="clear" w:color="auto" w:fill="FFFFFF"/>
        </w:rPr>
      </w:pPr>
      <w:r w:rsidRPr="0087021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продолжить автоматизацию торговых процессов, использовать современные программные продукты для ускорения и оптимизации процесса</w:t>
      </w:r>
      <w:r w:rsidR="007908EE">
        <w:rPr>
          <w:rFonts w:ascii="Times New Roman" w:hAnsi="Times New Roman"/>
          <w:color w:val="000000"/>
          <w:sz w:val="28"/>
          <w:szCs w:val="28"/>
          <w:shd w:val="clear" w:color="auto" w:fill="FFFFFF"/>
        </w:rPr>
        <w:t xml:space="preserve"> товародвижения и его учета;</w:t>
      </w:r>
    </w:p>
    <w:p w:rsidR="007908EE" w:rsidRDefault="007908EE"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развивать и совершенствовать материально-техническую базу торговли, общественного питания, производства;</w:t>
      </w:r>
    </w:p>
    <w:p w:rsidR="00BC044B" w:rsidRDefault="00BC044B"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продолжить участие в формировании федеральной розничной сети под единым брендом «КООП-</w:t>
      </w:r>
      <w:r w:rsidR="00BF7756">
        <w:rPr>
          <w:rFonts w:ascii="Times New Roman" w:hAnsi="Times New Roman"/>
          <w:color w:val="000000"/>
          <w:sz w:val="28"/>
          <w:szCs w:val="28"/>
          <w:shd w:val="clear" w:color="auto" w:fill="FFFFFF"/>
        </w:rPr>
        <w:t>Маркет», способной конкурировать с сетевым ритейлом и другими участниками рынка;</w:t>
      </w:r>
    </w:p>
    <w:p w:rsidR="00BF7756" w:rsidRDefault="00BF7756"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развивать систему доступного и качественного общественного питания, удовлетворяющую потребности населения;</w:t>
      </w:r>
    </w:p>
    <w:p w:rsidR="00BF7756" w:rsidRDefault="00BF7756"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обеспечить эффективное использование производственных мощностей, вести техническое и технологическое переоснащение кооперативных предприятий. Наращивать объемы и улучшать качество выпускаемой продукции;</w:t>
      </w:r>
    </w:p>
    <w:p w:rsidR="00BF7756" w:rsidRDefault="00BF7756"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активизировать работу по стабилизации численности пайщиков;</w:t>
      </w:r>
    </w:p>
    <w:p w:rsidR="00BF7756" w:rsidRDefault="00BF7756" w:rsidP="00870216">
      <w:pPr>
        <w:spacing w:after="120" w:line="276" w:lineRule="auto"/>
        <w:ind w:left="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 целью обучения и повышения квалификации работников потребительской кооперации, потребительским обществам результативно взаимодействовать с кооперативными учебными заведениями Владимирской области.</w:t>
      </w:r>
    </w:p>
    <w:p w:rsidR="00BF7756" w:rsidRPr="00870216" w:rsidRDefault="00BF7756" w:rsidP="00870216">
      <w:pPr>
        <w:spacing w:after="120" w:line="276" w:lineRule="auto"/>
        <w:ind w:left="705"/>
        <w:jc w:val="both"/>
        <w:rPr>
          <w:rFonts w:ascii="Times New Roman" w:hAnsi="Times New Roman"/>
          <w:color w:val="0D0D0D"/>
          <w:sz w:val="28"/>
          <w:szCs w:val="28"/>
        </w:rPr>
      </w:pPr>
    </w:p>
    <w:p w:rsidR="00805C59" w:rsidRDefault="005F7921" w:rsidP="007A5E0F">
      <w:pPr>
        <w:spacing w:line="276" w:lineRule="auto"/>
        <w:ind w:left="360"/>
        <w:rPr>
          <w:rFonts w:ascii="Times New Roman" w:hAnsi="Times New Roman" w:cs="Times New Roman"/>
          <w:sz w:val="28"/>
          <w:szCs w:val="28"/>
        </w:rPr>
      </w:pPr>
      <w:r>
        <w:rPr>
          <w:noProof/>
          <w:lang w:eastAsia="ru-RU"/>
        </w:rPr>
        <mc:AlternateContent>
          <mc:Choice Requires="wps">
            <w:drawing>
              <wp:anchor distT="118745" distB="118745" distL="114300" distR="114300" simplePos="0" relativeHeight="251657216" behindDoc="0" locked="0" layoutInCell="1" allowOverlap="1">
                <wp:simplePos x="0" y="0"/>
                <wp:positionH relativeFrom="column">
                  <wp:posOffset>-108585</wp:posOffset>
                </wp:positionH>
                <wp:positionV relativeFrom="paragraph">
                  <wp:posOffset>183515</wp:posOffset>
                </wp:positionV>
                <wp:extent cx="3657600" cy="819150"/>
                <wp:effectExtent l="127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19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3FD1" w:rsidRDefault="00805C59" w:rsidP="00973FD1">
                            <w:pPr>
                              <w:pStyle w:val="ad"/>
                              <w:spacing w:after="0"/>
                              <w:rPr>
                                <w:rFonts w:ascii="Times New Roman" w:hAnsi="Times New Roman" w:cs="Times New Roman"/>
                                <w:sz w:val="28"/>
                                <w:szCs w:val="28"/>
                              </w:rPr>
                            </w:pPr>
                            <w:r>
                              <w:rPr>
                                <w:rFonts w:ascii="Times New Roman" w:hAnsi="Times New Roman" w:cs="Times New Roman"/>
                                <w:sz w:val="28"/>
                                <w:szCs w:val="28"/>
                              </w:rPr>
                              <w:t>Пре</w:t>
                            </w:r>
                            <w:r w:rsidR="00973FD1">
                              <w:rPr>
                                <w:rFonts w:ascii="Times New Roman" w:hAnsi="Times New Roman" w:cs="Times New Roman"/>
                                <w:sz w:val="28"/>
                                <w:szCs w:val="28"/>
                              </w:rPr>
                              <w:t>д</w:t>
                            </w:r>
                            <w:r>
                              <w:rPr>
                                <w:rFonts w:ascii="Times New Roman" w:hAnsi="Times New Roman" w:cs="Times New Roman"/>
                                <w:sz w:val="28"/>
                                <w:szCs w:val="28"/>
                              </w:rPr>
                              <w:t xml:space="preserve">седатель </w:t>
                            </w:r>
                            <w:r w:rsidR="00FB7763">
                              <w:rPr>
                                <w:rFonts w:ascii="Times New Roman" w:hAnsi="Times New Roman" w:cs="Times New Roman"/>
                                <w:sz w:val="28"/>
                                <w:szCs w:val="28"/>
                              </w:rPr>
                              <w:t xml:space="preserve">сорок </w:t>
                            </w:r>
                            <w:r w:rsidR="001F04FB">
                              <w:rPr>
                                <w:rFonts w:ascii="Times New Roman" w:hAnsi="Times New Roman" w:cs="Times New Roman"/>
                                <w:sz w:val="28"/>
                                <w:szCs w:val="28"/>
                              </w:rPr>
                              <w:t>седьмого</w:t>
                            </w:r>
                            <w:r>
                              <w:rPr>
                                <w:rFonts w:ascii="Times New Roman" w:hAnsi="Times New Roman" w:cs="Times New Roman"/>
                                <w:sz w:val="28"/>
                                <w:szCs w:val="28"/>
                              </w:rPr>
                              <w:t xml:space="preserve"> общего </w:t>
                            </w:r>
                          </w:p>
                          <w:p w:rsidR="00805C59" w:rsidRDefault="00805C59" w:rsidP="00973FD1">
                            <w:pPr>
                              <w:pStyle w:val="ad"/>
                              <w:spacing w:after="0"/>
                            </w:pPr>
                            <w:r>
                              <w:rPr>
                                <w:rFonts w:ascii="Times New Roman" w:hAnsi="Times New Roman" w:cs="Times New Roman"/>
                                <w:sz w:val="28"/>
                                <w:szCs w:val="28"/>
                              </w:rPr>
                              <w:t>отчетно</w:t>
                            </w:r>
                            <w:r w:rsidR="001F04FB">
                              <w:rPr>
                                <w:rFonts w:ascii="Times New Roman" w:hAnsi="Times New Roman" w:cs="Times New Roman"/>
                                <w:sz w:val="28"/>
                                <w:szCs w:val="28"/>
                              </w:rPr>
                              <w:t>го</w:t>
                            </w:r>
                            <w:r>
                              <w:rPr>
                                <w:rFonts w:ascii="Times New Roman" w:hAnsi="Times New Roman" w:cs="Times New Roman"/>
                                <w:sz w:val="28"/>
                                <w:szCs w:val="28"/>
                              </w:rPr>
                              <w:t xml:space="preserve"> собрания представителей потребительских обществ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8.55pt;margin-top:14.45pt;width:4in;height:64.5pt;z-index:251657216;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" stroked="f" strokeweight="0">
                <v:textbox>
                  <w:txbxContent>
                    <w:p w:rsidR="00973FD1" w:rsidRDefault="00805C59" w:rsidP="00973FD1">
                      <w:pPr>
                        <w:pStyle w:val="ad"/>
                        <w:spacing w:after="0"/>
                        <w:rPr>
                          <w:rFonts w:ascii="Times New Roman" w:hAnsi="Times New Roman" w:cs="Times New Roman"/>
                          <w:sz w:val="28"/>
                          <w:szCs w:val="28"/>
                        </w:rPr>
                      </w:pPr>
                      <w:r>
                        <w:rPr>
                          <w:rFonts w:ascii="Times New Roman" w:hAnsi="Times New Roman" w:cs="Times New Roman"/>
                          <w:sz w:val="28"/>
                          <w:szCs w:val="28"/>
                        </w:rPr>
                        <w:t>Пре</w:t>
                      </w:r>
                      <w:r w:rsidR="00973FD1">
                        <w:rPr>
                          <w:rFonts w:ascii="Times New Roman" w:hAnsi="Times New Roman" w:cs="Times New Roman"/>
                          <w:sz w:val="28"/>
                          <w:szCs w:val="28"/>
                        </w:rPr>
                        <w:t>д</w:t>
                      </w:r>
                      <w:r>
                        <w:rPr>
                          <w:rFonts w:ascii="Times New Roman" w:hAnsi="Times New Roman" w:cs="Times New Roman"/>
                          <w:sz w:val="28"/>
                          <w:szCs w:val="28"/>
                        </w:rPr>
                        <w:t xml:space="preserve">седатель </w:t>
                      </w:r>
                      <w:r w:rsidR="00FB7763">
                        <w:rPr>
                          <w:rFonts w:ascii="Times New Roman" w:hAnsi="Times New Roman" w:cs="Times New Roman"/>
                          <w:sz w:val="28"/>
                          <w:szCs w:val="28"/>
                        </w:rPr>
                        <w:t xml:space="preserve">сорок </w:t>
                      </w:r>
                      <w:r w:rsidR="001F04FB">
                        <w:rPr>
                          <w:rFonts w:ascii="Times New Roman" w:hAnsi="Times New Roman" w:cs="Times New Roman"/>
                          <w:sz w:val="28"/>
                          <w:szCs w:val="28"/>
                        </w:rPr>
                        <w:t>седьмого</w:t>
                      </w:r>
                      <w:r>
                        <w:rPr>
                          <w:rFonts w:ascii="Times New Roman" w:hAnsi="Times New Roman" w:cs="Times New Roman"/>
                          <w:sz w:val="28"/>
                          <w:szCs w:val="28"/>
                        </w:rPr>
                        <w:t xml:space="preserve"> общего </w:t>
                      </w:r>
                    </w:p>
                    <w:p w:rsidR="00805C59" w:rsidRDefault="00805C59" w:rsidP="00973FD1">
                      <w:pPr>
                        <w:pStyle w:val="ad"/>
                        <w:spacing w:after="0"/>
                      </w:pPr>
                      <w:r>
                        <w:rPr>
                          <w:rFonts w:ascii="Times New Roman" w:hAnsi="Times New Roman" w:cs="Times New Roman"/>
                          <w:sz w:val="28"/>
                          <w:szCs w:val="28"/>
                        </w:rPr>
                        <w:t>отчетно</w:t>
                      </w:r>
                      <w:r w:rsidR="001F04FB">
                        <w:rPr>
                          <w:rFonts w:ascii="Times New Roman" w:hAnsi="Times New Roman" w:cs="Times New Roman"/>
                          <w:sz w:val="28"/>
                          <w:szCs w:val="28"/>
                        </w:rPr>
                        <w:t>го</w:t>
                      </w:r>
                      <w:r>
                        <w:rPr>
                          <w:rFonts w:ascii="Times New Roman" w:hAnsi="Times New Roman" w:cs="Times New Roman"/>
                          <w:sz w:val="28"/>
                          <w:szCs w:val="28"/>
                        </w:rPr>
                        <w:t xml:space="preserve"> собрания представителей потребительских обществ области</w:t>
                      </w:r>
                    </w:p>
                  </w:txbxContent>
                </v:textbox>
                <w10:wrap type="square"/>
              </v:rect>
            </w:pict>
          </mc:Fallback>
        </mc:AlternateContent>
      </w:r>
    </w:p>
    <w:p w:rsidR="00805C59" w:rsidRDefault="00805C59" w:rsidP="007A5E0F">
      <w:pPr>
        <w:spacing w:line="276" w:lineRule="auto"/>
        <w:ind w:left="360"/>
        <w:rPr>
          <w:rFonts w:ascii="Times New Roman" w:hAnsi="Times New Roman" w:cs="Times New Roman"/>
          <w:sz w:val="28"/>
          <w:szCs w:val="28"/>
        </w:rPr>
      </w:pPr>
    </w:p>
    <w:p w:rsidR="00805C59" w:rsidRDefault="00805C59" w:rsidP="007A5E0F">
      <w:pPr>
        <w:spacing w:line="276" w:lineRule="auto"/>
        <w:ind w:left="360"/>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805C59" w:rsidRDefault="00805C59" w:rsidP="007A5E0F">
      <w:pPr>
        <w:spacing w:line="276" w:lineRule="auto"/>
        <w:ind w:left="360"/>
        <w:rPr>
          <w:rFonts w:ascii="Times New Roman" w:hAnsi="Times New Roman" w:cs="Times New Roman"/>
          <w:sz w:val="28"/>
          <w:szCs w:val="28"/>
        </w:rPr>
      </w:pPr>
    </w:p>
    <w:p w:rsidR="00805C59" w:rsidRDefault="005F7921" w:rsidP="007A5E0F">
      <w:pPr>
        <w:spacing w:line="276" w:lineRule="auto"/>
        <w:ind w:left="360"/>
        <w:rPr>
          <w:rFonts w:ascii="Times New Roman" w:hAnsi="Times New Roman" w:cs="Times New Roman"/>
          <w:sz w:val="28"/>
          <w:szCs w:val="28"/>
        </w:rPr>
      </w:pPr>
      <w:r>
        <w:rPr>
          <w:noProof/>
          <w:lang w:eastAsia="ru-RU"/>
        </w:rPr>
        <mc:AlternateContent>
          <mc:Choice Requires="wps">
            <w:drawing>
              <wp:anchor distT="118745" distB="118745" distL="114300" distR="114300" simplePos="0" relativeHeight="251658240" behindDoc="0" locked="0" layoutInCell="1" allowOverlap="1">
                <wp:simplePos x="0" y="0"/>
                <wp:positionH relativeFrom="column">
                  <wp:posOffset>-108585</wp:posOffset>
                </wp:positionH>
                <wp:positionV relativeFrom="paragraph">
                  <wp:posOffset>182245</wp:posOffset>
                </wp:positionV>
                <wp:extent cx="3657600" cy="914400"/>
                <wp:effectExtent l="1270" t="3175"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3FD1" w:rsidRDefault="00805C59" w:rsidP="00973FD1">
                            <w:pPr>
                              <w:pStyle w:val="ad"/>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FB7763">
                              <w:rPr>
                                <w:rFonts w:ascii="Times New Roman" w:hAnsi="Times New Roman" w:cs="Times New Roman"/>
                                <w:sz w:val="28"/>
                                <w:szCs w:val="28"/>
                              </w:rPr>
                              <w:t xml:space="preserve">сорок </w:t>
                            </w:r>
                            <w:r w:rsidR="001F04FB">
                              <w:rPr>
                                <w:rFonts w:ascii="Times New Roman" w:hAnsi="Times New Roman" w:cs="Times New Roman"/>
                                <w:sz w:val="28"/>
                                <w:szCs w:val="28"/>
                              </w:rPr>
                              <w:t>седьмого</w:t>
                            </w:r>
                            <w:r>
                              <w:rPr>
                                <w:rFonts w:ascii="Times New Roman" w:hAnsi="Times New Roman" w:cs="Times New Roman"/>
                                <w:sz w:val="28"/>
                                <w:szCs w:val="28"/>
                              </w:rPr>
                              <w:t xml:space="preserve"> общего </w:t>
                            </w:r>
                          </w:p>
                          <w:p w:rsidR="00805C59" w:rsidRDefault="001F04FB" w:rsidP="00973FD1">
                            <w:pPr>
                              <w:pStyle w:val="ad"/>
                              <w:spacing w:after="0"/>
                            </w:pPr>
                            <w:r>
                              <w:rPr>
                                <w:rFonts w:ascii="Times New Roman" w:hAnsi="Times New Roman" w:cs="Times New Roman"/>
                                <w:sz w:val="28"/>
                                <w:szCs w:val="28"/>
                              </w:rPr>
                              <w:t>о</w:t>
                            </w:r>
                            <w:r w:rsidR="00805C59">
                              <w:rPr>
                                <w:rFonts w:ascii="Times New Roman" w:hAnsi="Times New Roman" w:cs="Times New Roman"/>
                                <w:sz w:val="28"/>
                                <w:szCs w:val="28"/>
                              </w:rPr>
                              <w:t>тчетно</w:t>
                            </w:r>
                            <w:r>
                              <w:rPr>
                                <w:rFonts w:ascii="Times New Roman" w:hAnsi="Times New Roman" w:cs="Times New Roman"/>
                                <w:sz w:val="28"/>
                                <w:szCs w:val="28"/>
                              </w:rPr>
                              <w:t>го с</w:t>
                            </w:r>
                            <w:r w:rsidR="00805C59">
                              <w:rPr>
                                <w:rFonts w:ascii="Times New Roman" w:hAnsi="Times New Roman" w:cs="Times New Roman"/>
                                <w:sz w:val="28"/>
                                <w:szCs w:val="28"/>
                              </w:rPr>
                              <w:t>обрания представителей потребительских обществ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position:absolute;left:0;text-align:left;margin-left:-8.55pt;margin-top:14.35pt;width:4in;height:1in;z-index:25165824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" stroked="f" strokeweight="0">
                <v:textbox>
                  <w:txbxContent>
                    <w:p w:rsidR="00973FD1" w:rsidRDefault="00805C59" w:rsidP="00973FD1">
                      <w:pPr>
                        <w:pStyle w:val="ad"/>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FB7763">
                        <w:rPr>
                          <w:rFonts w:ascii="Times New Roman" w:hAnsi="Times New Roman" w:cs="Times New Roman"/>
                          <w:sz w:val="28"/>
                          <w:szCs w:val="28"/>
                        </w:rPr>
                        <w:t xml:space="preserve">сорок </w:t>
                      </w:r>
                      <w:r w:rsidR="001F04FB">
                        <w:rPr>
                          <w:rFonts w:ascii="Times New Roman" w:hAnsi="Times New Roman" w:cs="Times New Roman"/>
                          <w:sz w:val="28"/>
                          <w:szCs w:val="28"/>
                        </w:rPr>
                        <w:t>седьмого</w:t>
                      </w:r>
                      <w:r>
                        <w:rPr>
                          <w:rFonts w:ascii="Times New Roman" w:hAnsi="Times New Roman" w:cs="Times New Roman"/>
                          <w:sz w:val="28"/>
                          <w:szCs w:val="28"/>
                        </w:rPr>
                        <w:t xml:space="preserve"> общего </w:t>
                      </w:r>
                    </w:p>
                    <w:p w:rsidR="00805C59" w:rsidRDefault="001F04FB" w:rsidP="00973FD1">
                      <w:pPr>
                        <w:pStyle w:val="ad"/>
                        <w:spacing w:after="0"/>
                      </w:pPr>
                      <w:r>
                        <w:rPr>
                          <w:rFonts w:ascii="Times New Roman" w:hAnsi="Times New Roman" w:cs="Times New Roman"/>
                          <w:sz w:val="28"/>
                          <w:szCs w:val="28"/>
                        </w:rPr>
                        <w:t>о</w:t>
                      </w:r>
                      <w:r w:rsidR="00805C59">
                        <w:rPr>
                          <w:rFonts w:ascii="Times New Roman" w:hAnsi="Times New Roman" w:cs="Times New Roman"/>
                          <w:sz w:val="28"/>
                          <w:szCs w:val="28"/>
                        </w:rPr>
                        <w:t>тчетно</w:t>
                      </w:r>
                      <w:r>
                        <w:rPr>
                          <w:rFonts w:ascii="Times New Roman" w:hAnsi="Times New Roman" w:cs="Times New Roman"/>
                          <w:sz w:val="28"/>
                          <w:szCs w:val="28"/>
                        </w:rPr>
                        <w:t>го с</w:t>
                      </w:r>
                      <w:r w:rsidR="00805C59">
                        <w:rPr>
                          <w:rFonts w:ascii="Times New Roman" w:hAnsi="Times New Roman" w:cs="Times New Roman"/>
                          <w:sz w:val="28"/>
                          <w:szCs w:val="28"/>
                        </w:rPr>
                        <w:t>обрания представителей потребительских обществ области</w:t>
                      </w:r>
                    </w:p>
                  </w:txbxContent>
                </v:textbox>
                <w10:wrap type="square"/>
              </v:rect>
            </w:pict>
          </mc:Fallback>
        </mc:AlternateContent>
      </w:r>
    </w:p>
    <w:p w:rsidR="00805C59" w:rsidRDefault="00805C59" w:rsidP="007A5E0F">
      <w:pPr>
        <w:spacing w:line="276" w:lineRule="auto"/>
        <w:rPr>
          <w:rFonts w:ascii="Times New Roman" w:hAnsi="Times New Roman" w:cs="Times New Roman"/>
          <w:sz w:val="28"/>
          <w:szCs w:val="28"/>
        </w:rPr>
      </w:pPr>
    </w:p>
    <w:p w:rsidR="00805C59" w:rsidRDefault="00805C59" w:rsidP="007A5E0F">
      <w:pPr>
        <w:spacing w:line="276" w:lineRule="auto"/>
        <w:ind w:left="360"/>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r>
    </w:p>
    <w:sectPr w:rsidR="00805C59" w:rsidSect="006F2447">
      <w:pgSz w:w="11906" w:h="16838"/>
      <w:pgMar w:top="851" w:right="1134"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55E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93540BD"/>
    <w:multiLevelType w:val="multilevel"/>
    <w:tmpl w:val="B952ED1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bullet"/>
      <w:lvlText w:val=""/>
      <w:lvlJc w:val="left"/>
      <w:pPr>
        <w:ind w:left="1008" w:hanging="1008"/>
      </w:pPr>
      <w:rPr>
        <w:rFonts w:ascii="Symbol" w:hAnsi="Symbol" w:hint="default"/>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28F32144"/>
    <w:multiLevelType w:val="hybridMultilevel"/>
    <w:tmpl w:val="FA3EE590"/>
    <w:lvl w:ilvl="0" w:tplc="798A3FF4">
      <w:start w:val="1"/>
      <w:numFmt w:val="decimal"/>
      <w:lvlText w:val="%1."/>
      <w:lvlJc w:val="left"/>
      <w:pPr>
        <w:ind w:left="1065" w:hanging="360"/>
      </w:pPr>
      <w:rPr>
        <w:rFonts w:cs="Times New Roman" w:hint="default"/>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9115935"/>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sz w:val="28"/>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sz w:val="28"/>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sz w:val="28"/>
      </w:rPr>
    </w:lvl>
    <w:lvl w:ilvl="8">
      <w:start w:val="1"/>
      <w:numFmt w:val="bullet"/>
      <w:lvlText w:val=""/>
      <w:lvlJc w:val="left"/>
      <w:pPr>
        <w:ind w:left="6828" w:hanging="360"/>
      </w:pPr>
      <w:rPr>
        <w:rFonts w:ascii="Wingdings" w:hAnsi="Wingdings" w:hint="default"/>
      </w:rPr>
    </w:lvl>
  </w:abstractNum>
  <w:abstractNum w:abstractNumId="4" w15:restartNumberingAfterBreak="0">
    <w:nsid w:val="4A0E496D"/>
    <w:multiLevelType w:val="multilevel"/>
    <w:tmpl w:val="FFFFFFFF"/>
    <w:lvl w:ilvl="0">
      <w:start w:val="1"/>
      <w:numFmt w:val="decimal"/>
      <w:lvlText w:val="%1."/>
      <w:lvlJc w:val="left"/>
      <w:pPr>
        <w:ind w:left="644" w:hanging="360"/>
      </w:pPr>
      <w:rPr>
        <w:rFonts w:eastAsia="Times New Roman" w:cs="Times New Roman"/>
        <w:sz w:val="28"/>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47"/>
    <w:rsid w:val="00004AC5"/>
    <w:rsid w:val="000641BE"/>
    <w:rsid w:val="0009162D"/>
    <w:rsid w:val="00092DBF"/>
    <w:rsid w:val="000F2DBC"/>
    <w:rsid w:val="000F373B"/>
    <w:rsid w:val="00103DE9"/>
    <w:rsid w:val="00157B4B"/>
    <w:rsid w:val="00175050"/>
    <w:rsid w:val="001D2F7E"/>
    <w:rsid w:val="001E509B"/>
    <w:rsid w:val="001F04FB"/>
    <w:rsid w:val="002303D0"/>
    <w:rsid w:val="002354BD"/>
    <w:rsid w:val="00252599"/>
    <w:rsid w:val="00282404"/>
    <w:rsid w:val="00314F9C"/>
    <w:rsid w:val="003228F5"/>
    <w:rsid w:val="00330B04"/>
    <w:rsid w:val="00333124"/>
    <w:rsid w:val="003A5A2D"/>
    <w:rsid w:val="003B3820"/>
    <w:rsid w:val="003B4F3F"/>
    <w:rsid w:val="004350EC"/>
    <w:rsid w:val="00453DC3"/>
    <w:rsid w:val="00472C52"/>
    <w:rsid w:val="004E67DA"/>
    <w:rsid w:val="00530933"/>
    <w:rsid w:val="005600B8"/>
    <w:rsid w:val="005907B2"/>
    <w:rsid w:val="005A1D8C"/>
    <w:rsid w:val="005D1898"/>
    <w:rsid w:val="005D4D2F"/>
    <w:rsid w:val="005E1501"/>
    <w:rsid w:val="005F7921"/>
    <w:rsid w:val="00692E31"/>
    <w:rsid w:val="006B7A45"/>
    <w:rsid w:val="006F2447"/>
    <w:rsid w:val="006F457C"/>
    <w:rsid w:val="007908EE"/>
    <w:rsid w:val="007A5E0F"/>
    <w:rsid w:val="007A76F7"/>
    <w:rsid w:val="00803D3F"/>
    <w:rsid w:val="00805C59"/>
    <w:rsid w:val="00835C83"/>
    <w:rsid w:val="00840365"/>
    <w:rsid w:val="00870216"/>
    <w:rsid w:val="00875F1A"/>
    <w:rsid w:val="008B102C"/>
    <w:rsid w:val="008C0CA9"/>
    <w:rsid w:val="008C70B0"/>
    <w:rsid w:val="008E0641"/>
    <w:rsid w:val="008F7BE3"/>
    <w:rsid w:val="00910CA7"/>
    <w:rsid w:val="00913272"/>
    <w:rsid w:val="00973FD1"/>
    <w:rsid w:val="009B3488"/>
    <w:rsid w:val="009E183F"/>
    <w:rsid w:val="009E7E17"/>
    <w:rsid w:val="00A3062A"/>
    <w:rsid w:val="00A53B80"/>
    <w:rsid w:val="00A57D14"/>
    <w:rsid w:val="00AF7836"/>
    <w:rsid w:val="00B151D6"/>
    <w:rsid w:val="00B27FFD"/>
    <w:rsid w:val="00BC044B"/>
    <w:rsid w:val="00BF7756"/>
    <w:rsid w:val="00C04B91"/>
    <w:rsid w:val="00C6030A"/>
    <w:rsid w:val="00C60690"/>
    <w:rsid w:val="00CC696C"/>
    <w:rsid w:val="00D846B4"/>
    <w:rsid w:val="00D948D6"/>
    <w:rsid w:val="00DE1C64"/>
    <w:rsid w:val="00E2459C"/>
    <w:rsid w:val="00E25FFE"/>
    <w:rsid w:val="00E52557"/>
    <w:rsid w:val="00E639E4"/>
    <w:rsid w:val="00EB6309"/>
    <w:rsid w:val="00EC781D"/>
    <w:rsid w:val="00F25C9E"/>
    <w:rsid w:val="00F7358F"/>
    <w:rsid w:val="00F76F3C"/>
    <w:rsid w:val="00FB7763"/>
    <w:rsid w:val="00FD01E0"/>
    <w:rsid w:val="00FD658B"/>
    <w:rsid w:val="00FF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11AF47-8EB8-4385-AD93-EB6F1A9B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szCs w:val="22"/>
      <w:lang w:eastAsia="en-US"/>
    </w:rPr>
  </w:style>
  <w:style w:type="paragraph" w:styleId="1">
    <w:name w:val="heading 1"/>
    <w:basedOn w:val="10"/>
    <w:link w:val="11"/>
    <w:uiPriority w:val="99"/>
    <w:qFormat/>
    <w:rsid w:val="006F2447"/>
    <w:pPr>
      <w:outlineLvl w:val="0"/>
    </w:pPr>
  </w:style>
  <w:style w:type="paragraph" w:styleId="2">
    <w:name w:val="heading 2"/>
    <w:basedOn w:val="10"/>
    <w:link w:val="20"/>
    <w:uiPriority w:val="99"/>
    <w:qFormat/>
    <w:rsid w:val="006F2447"/>
    <w:pPr>
      <w:outlineLvl w:val="1"/>
    </w:pPr>
  </w:style>
  <w:style w:type="paragraph" w:styleId="3">
    <w:name w:val="heading 3"/>
    <w:basedOn w:val="10"/>
    <w:link w:val="30"/>
    <w:uiPriority w:val="99"/>
    <w:qFormat/>
    <w:rsid w:val="006F244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2914E3"/>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semiHidden/>
    <w:rsid w:val="002914E3"/>
    <w:rPr>
      <w:rFonts w:ascii="Cambria" w:eastAsia="Times New Roman" w:hAnsi="Cambria" w:cs="Times New Roman"/>
      <w:b/>
      <w:bCs/>
      <w:i/>
      <w:iCs/>
      <w:color w:val="00000A"/>
      <w:sz w:val="28"/>
      <w:szCs w:val="28"/>
      <w:lang w:eastAsia="en-US"/>
    </w:rPr>
  </w:style>
  <w:style w:type="character" w:customStyle="1" w:styleId="30">
    <w:name w:val="Заголовок 3 Знак"/>
    <w:link w:val="3"/>
    <w:uiPriority w:val="9"/>
    <w:semiHidden/>
    <w:rsid w:val="002914E3"/>
    <w:rPr>
      <w:rFonts w:ascii="Cambria" w:eastAsia="Times New Roman" w:hAnsi="Cambria" w:cs="Times New Roman"/>
      <w:b/>
      <w:bCs/>
      <w:color w:val="00000A"/>
      <w:sz w:val="26"/>
      <w:szCs w:val="26"/>
      <w:lang w:eastAsia="en-US"/>
    </w:rPr>
  </w:style>
  <w:style w:type="character" w:customStyle="1" w:styleId="a3">
    <w:name w:val="Текст выноски Знак"/>
    <w:uiPriority w:val="99"/>
    <w:semiHidden/>
    <w:rPr>
      <w:rFonts w:ascii="Segoe UI" w:hAnsi="Segoe UI" w:cs="Segoe UI"/>
      <w:sz w:val="18"/>
      <w:szCs w:val="18"/>
    </w:rPr>
  </w:style>
  <w:style w:type="character" w:customStyle="1" w:styleId="ListLabel1">
    <w:name w:val="ListLabel 1"/>
    <w:uiPriority w:val="99"/>
    <w:rsid w:val="006F2447"/>
    <w:rPr>
      <w:rFonts w:ascii="Times New Roman" w:eastAsia="Times New Roman" w:hAnsi="Times New Roman"/>
      <w:sz w:val="28"/>
    </w:rPr>
  </w:style>
  <w:style w:type="character" w:customStyle="1" w:styleId="ListLabel2">
    <w:name w:val="ListLabel 2"/>
    <w:uiPriority w:val="99"/>
    <w:rsid w:val="006F2447"/>
  </w:style>
  <w:style w:type="character" w:customStyle="1" w:styleId="ListLabel3">
    <w:name w:val="ListLabel 3"/>
    <w:uiPriority w:val="99"/>
    <w:rsid w:val="006F2447"/>
    <w:rPr>
      <w:rFonts w:ascii="Times New Roman" w:eastAsia="Times New Roman" w:hAnsi="Times New Roman"/>
      <w:sz w:val="28"/>
    </w:rPr>
  </w:style>
  <w:style w:type="character" w:customStyle="1" w:styleId="ListLabel4">
    <w:name w:val="ListLabel 4"/>
    <w:uiPriority w:val="99"/>
    <w:rsid w:val="006F2447"/>
    <w:rPr>
      <w:rFonts w:ascii="Times New Roman" w:hAnsi="Times New Roman"/>
      <w:sz w:val="28"/>
    </w:rPr>
  </w:style>
  <w:style w:type="character" w:customStyle="1" w:styleId="ListLabel5">
    <w:name w:val="ListLabel 5"/>
    <w:uiPriority w:val="99"/>
    <w:rsid w:val="006F2447"/>
  </w:style>
  <w:style w:type="character" w:customStyle="1" w:styleId="ListLabel6">
    <w:name w:val="ListLabel 6"/>
    <w:uiPriority w:val="99"/>
    <w:rsid w:val="006F2447"/>
  </w:style>
  <w:style w:type="character" w:customStyle="1" w:styleId="ListLabel7">
    <w:name w:val="ListLabel 7"/>
    <w:uiPriority w:val="99"/>
    <w:rsid w:val="006F2447"/>
    <w:rPr>
      <w:rFonts w:eastAsia="Times New Roman"/>
      <w:sz w:val="28"/>
    </w:rPr>
  </w:style>
  <w:style w:type="character" w:customStyle="1" w:styleId="ListLabel8">
    <w:name w:val="ListLabel 8"/>
    <w:uiPriority w:val="99"/>
    <w:rsid w:val="006F2447"/>
    <w:rPr>
      <w:sz w:val="28"/>
    </w:rPr>
  </w:style>
  <w:style w:type="character" w:customStyle="1" w:styleId="ListLabel9">
    <w:name w:val="ListLabel 9"/>
    <w:uiPriority w:val="99"/>
    <w:rsid w:val="006F2447"/>
  </w:style>
  <w:style w:type="character" w:customStyle="1" w:styleId="ListLabel10">
    <w:name w:val="ListLabel 10"/>
    <w:uiPriority w:val="99"/>
    <w:rsid w:val="006F2447"/>
  </w:style>
  <w:style w:type="paragraph" w:customStyle="1" w:styleId="10">
    <w:name w:val="Заголовок1"/>
    <w:basedOn w:val="a"/>
    <w:next w:val="a4"/>
    <w:uiPriority w:val="99"/>
    <w:rsid w:val="006F2447"/>
    <w:pPr>
      <w:keepNext/>
      <w:spacing w:before="240" w:after="120"/>
    </w:pPr>
    <w:rPr>
      <w:rFonts w:ascii="Liberation Sans" w:hAnsi="Liberation Sans" w:cs="Mangal"/>
      <w:sz w:val="28"/>
      <w:szCs w:val="28"/>
    </w:rPr>
  </w:style>
  <w:style w:type="paragraph" w:styleId="a4">
    <w:name w:val="Body Text"/>
    <w:basedOn w:val="a"/>
    <w:link w:val="a5"/>
    <w:uiPriority w:val="99"/>
    <w:rsid w:val="006F2447"/>
    <w:pPr>
      <w:spacing w:after="140" w:line="288" w:lineRule="auto"/>
    </w:pPr>
  </w:style>
  <w:style w:type="character" w:customStyle="1" w:styleId="a5">
    <w:name w:val="Основной текст Знак"/>
    <w:link w:val="a4"/>
    <w:uiPriority w:val="99"/>
    <w:semiHidden/>
    <w:rsid w:val="002914E3"/>
    <w:rPr>
      <w:color w:val="00000A"/>
      <w:lang w:eastAsia="en-US"/>
    </w:rPr>
  </w:style>
  <w:style w:type="paragraph" w:styleId="a6">
    <w:name w:val="List"/>
    <w:basedOn w:val="a4"/>
    <w:uiPriority w:val="99"/>
    <w:rsid w:val="006F2447"/>
    <w:rPr>
      <w:rFonts w:cs="Mangal"/>
    </w:rPr>
  </w:style>
  <w:style w:type="paragraph" w:styleId="a7">
    <w:name w:val="Title"/>
    <w:basedOn w:val="a"/>
    <w:link w:val="a8"/>
    <w:uiPriority w:val="99"/>
    <w:qFormat/>
    <w:rsid w:val="006F2447"/>
    <w:pPr>
      <w:suppressLineNumbers/>
      <w:spacing w:before="120" w:after="120"/>
    </w:pPr>
    <w:rPr>
      <w:rFonts w:cs="Mangal"/>
      <w:i/>
      <w:iCs/>
      <w:sz w:val="24"/>
      <w:szCs w:val="24"/>
    </w:rPr>
  </w:style>
  <w:style w:type="character" w:customStyle="1" w:styleId="a8">
    <w:name w:val="Название Знак"/>
    <w:link w:val="a7"/>
    <w:uiPriority w:val="10"/>
    <w:rsid w:val="002914E3"/>
    <w:rPr>
      <w:rFonts w:ascii="Cambria" w:eastAsia="Times New Roman" w:hAnsi="Cambria" w:cs="Times New Roman"/>
      <w:b/>
      <w:bCs/>
      <w:color w:val="00000A"/>
      <w:kern w:val="28"/>
      <w:sz w:val="32"/>
      <w:szCs w:val="32"/>
      <w:lang w:eastAsia="en-US"/>
    </w:rPr>
  </w:style>
  <w:style w:type="paragraph" w:styleId="12">
    <w:name w:val="index 1"/>
    <w:basedOn w:val="a"/>
    <w:next w:val="a"/>
    <w:autoRedefine/>
    <w:uiPriority w:val="99"/>
    <w:semiHidden/>
    <w:pPr>
      <w:ind w:left="220" w:hanging="220"/>
    </w:pPr>
  </w:style>
  <w:style w:type="paragraph" w:styleId="a9">
    <w:name w:val="index heading"/>
    <w:basedOn w:val="a"/>
    <w:uiPriority w:val="99"/>
    <w:rsid w:val="006F2447"/>
    <w:pPr>
      <w:suppressLineNumbers/>
    </w:pPr>
    <w:rPr>
      <w:rFonts w:cs="Mangal"/>
    </w:rPr>
  </w:style>
  <w:style w:type="paragraph" w:customStyle="1" w:styleId="aa">
    <w:name w:val="Заглавие"/>
    <w:basedOn w:val="10"/>
    <w:uiPriority w:val="99"/>
    <w:rsid w:val="006F2447"/>
  </w:style>
  <w:style w:type="paragraph" w:styleId="ab">
    <w:name w:val="List Paragraph"/>
    <w:basedOn w:val="a"/>
    <w:uiPriority w:val="34"/>
    <w:qFormat/>
    <w:pPr>
      <w:ind w:left="720"/>
      <w:contextualSpacing/>
    </w:pPr>
  </w:style>
  <w:style w:type="paragraph" w:styleId="ac">
    <w:name w:val="Balloon Text"/>
    <w:basedOn w:val="a"/>
    <w:link w:val="13"/>
    <w:uiPriority w:val="99"/>
    <w:semiHidden/>
    <w:pPr>
      <w:spacing w:after="0" w:line="240" w:lineRule="auto"/>
    </w:pPr>
    <w:rPr>
      <w:rFonts w:ascii="Segoe UI" w:hAnsi="Segoe UI" w:cs="Segoe UI"/>
      <w:sz w:val="18"/>
      <w:szCs w:val="18"/>
    </w:rPr>
  </w:style>
  <w:style w:type="character" w:customStyle="1" w:styleId="13">
    <w:name w:val="Текст выноски Знак1"/>
    <w:link w:val="ac"/>
    <w:uiPriority w:val="99"/>
    <w:semiHidden/>
    <w:rsid w:val="002914E3"/>
    <w:rPr>
      <w:rFonts w:ascii="Times New Roman" w:hAnsi="Times New Roman"/>
      <w:color w:val="00000A"/>
      <w:sz w:val="0"/>
      <w:szCs w:val="0"/>
      <w:lang w:eastAsia="en-US"/>
    </w:rPr>
  </w:style>
  <w:style w:type="paragraph" w:customStyle="1" w:styleId="ad">
    <w:name w:val="Содержимое врезки"/>
    <w:basedOn w:val="a"/>
    <w:uiPriority w:val="99"/>
    <w:rsid w:val="006F2447"/>
  </w:style>
  <w:style w:type="paragraph" w:customStyle="1" w:styleId="ae">
    <w:name w:val="Блочная цитата"/>
    <w:basedOn w:val="a"/>
    <w:uiPriority w:val="99"/>
    <w:rsid w:val="006F2447"/>
  </w:style>
  <w:style w:type="paragraph" w:styleId="af">
    <w:name w:val="Subtitle"/>
    <w:basedOn w:val="10"/>
    <w:link w:val="af0"/>
    <w:uiPriority w:val="99"/>
    <w:qFormat/>
    <w:rsid w:val="006F2447"/>
  </w:style>
  <w:style w:type="character" w:customStyle="1" w:styleId="af0">
    <w:name w:val="Подзаголовок Знак"/>
    <w:link w:val="af"/>
    <w:uiPriority w:val="11"/>
    <w:rsid w:val="002914E3"/>
    <w:rPr>
      <w:rFonts w:ascii="Cambria" w:eastAsia="Times New Roman" w:hAnsi="Cambria" w:cs="Times New Roman"/>
      <w:color w:val="00000A"/>
      <w:sz w:val="24"/>
      <w:szCs w:val="24"/>
      <w:lang w:eastAsia="en-US"/>
    </w:rPr>
  </w:style>
  <w:style w:type="table" w:styleId="af1">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basedOn w:val="a"/>
    <w:next w:val="af3"/>
    <w:uiPriority w:val="99"/>
    <w:unhideWhenUsed/>
    <w:rsid w:val="00835C8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3">
    <w:name w:val="Normal (Web)"/>
    <w:basedOn w:val="a"/>
    <w:uiPriority w:val="99"/>
    <w:semiHidden/>
    <w:unhideWhenUsed/>
    <w:rsid w:val="00835C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23ED-48CB-44EA-B42F-17CA8060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2024-03-25T07:34:00Z</cp:lastPrinted>
  <dcterms:created xsi:type="dcterms:W3CDTF">2020-03-12T06:33:00Z</dcterms:created>
  <dcterms:modified xsi:type="dcterms:W3CDTF">2024-03-27T10:17:00Z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